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9BBC" w14:textId="77777777" w:rsidR="00D200C0" w:rsidRPr="003C0245" w:rsidRDefault="00D200C0" w:rsidP="00D200C0">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3650E52E" wp14:editId="5874F76B">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14:paraId="7BF33C42" w14:textId="77777777" w:rsidR="00D200C0" w:rsidRPr="003C0245" w:rsidRDefault="00D200C0" w:rsidP="00D200C0">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3D5B9C53" w14:textId="6AFA2D24" w:rsidR="00D200C0" w:rsidRPr="003C0245" w:rsidRDefault="00D200C0" w:rsidP="00D200C0">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D7775F">
        <w:rPr>
          <w:rFonts w:ascii="Times New Roman" w:hAnsi="Times New Roman" w:cs="Times New Roman"/>
        </w:rPr>
        <w:t>June 14</w:t>
      </w:r>
      <w:r w:rsidR="00D7775F" w:rsidRPr="00D7775F">
        <w:rPr>
          <w:rFonts w:ascii="Times New Roman" w:hAnsi="Times New Roman" w:cs="Times New Roman"/>
          <w:vertAlign w:val="superscript"/>
        </w:rPr>
        <w:t>th</w:t>
      </w:r>
      <w:r w:rsidR="00D7775F">
        <w:rPr>
          <w:rFonts w:ascii="Times New Roman" w:hAnsi="Times New Roman" w:cs="Times New Roman"/>
        </w:rPr>
        <w:t>, 2024</w:t>
      </w:r>
    </w:p>
    <w:p w14:paraId="7E88E8CD" w14:textId="709E3F14" w:rsidR="00D200C0" w:rsidRPr="003E2C19" w:rsidRDefault="00D200C0" w:rsidP="00D200C0">
      <w:pPr>
        <w:spacing w:line="276" w:lineRule="auto"/>
        <w:ind w:firstLine="0"/>
        <w:rPr>
          <w:rFonts w:ascii="Times New Roman" w:hAnsi="Times New Roman" w:cs="Times New Roman"/>
          <w:b/>
          <w:bCs/>
        </w:rPr>
      </w:pPr>
      <w:r>
        <w:rPr>
          <w:rFonts w:ascii="Times New Roman" w:hAnsi="Times New Roman" w:cs="Times New Roman"/>
          <w:b/>
          <w:bCs/>
        </w:rPr>
        <w:t>04-01-</w:t>
      </w:r>
      <w:r w:rsidR="00D7775F">
        <w:rPr>
          <w:rFonts w:ascii="Times New Roman" w:hAnsi="Times New Roman" w:cs="Times New Roman"/>
          <w:b/>
          <w:bCs/>
        </w:rPr>
        <w:t>58</w:t>
      </w:r>
    </w:p>
    <w:p w14:paraId="6557F9B4" w14:textId="77777777" w:rsidR="00D200C0" w:rsidRPr="003C0245" w:rsidRDefault="00D200C0" w:rsidP="00D200C0">
      <w:pPr>
        <w:spacing w:line="276" w:lineRule="auto"/>
        <w:ind w:firstLine="0"/>
        <w:rPr>
          <w:rFonts w:ascii="Times New Roman" w:hAnsi="Times New Roman" w:cs="Times New Roman"/>
        </w:rPr>
      </w:pPr>
    </w:p>
    <w:p w14:paraId="7B136AB2" w14:textId="690BC1BB" w:rsidR="00D200C0" w:rsidRPr="003C0245" w:rsidRDefault="00D7775F" w:rsidP="00D200C0">
      <w:pPr>
        <w:spacing w:line="276" w:lineRule="auto"/>
        <w:ind w:firstLine="0"/>
        <w:rPr>
          <w:rFonts w:ascii="Times New Roman" w:hAnsi="Times New Roman" w:cs="Times New Roman"/>
          <w:i/>
          <w:iCs/>
        </w:rPr>
      </w:pPr>
      <w:r>
        <w:rPr>
          <w:noProof/>
        </w:rPr>
        <mc:AlternateContent>
          <mc:Choice Requires="wps">
            <w:drawing>
              <wp:anchor distT="0" distB="0" distL="114300" distR="114300" simplePos="0" relativeHeight="251660288" behindDoc="0" locked="0" layoutInCell="1" allowOverlap="1" wp14:anchorId="65766C53">
                <wp:simplePos x="0" y="0"/>
                <wp:positionH relativeFrom="column">
                  <wp:posOffset>-33020</wp:posOffset>
                </wp:positionH>
                <wp:positionV relativeFrom="paragraph">
                  <wp:posOffset>297815</wp:posOffset>
                </wp:positionV>
                <wp:extent cx="6276340" cy="17780"/>
                <wp:effectExtent l="12700" t="12700" r="10160" b="7620"/>
                <wp:wrapNone/>
                <wp:docPr id="11416788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340" cy="177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DCC9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3.45pt" to="491.6pt,2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" strokecolor="black [3200]" strokeweight="1.5pt">
                <v:stroke joinstyle="miter"/>
                <o:lock v:ext="edit" shapetype="f"/>
              </v:line>
            </w:pict>
          </mc:Fallback>
        </mc:AlternateContent>
      </w:r>
      <w:r w:rsidR="00D200C0" w:rsidRPr="003C0245">
        <w:rPr>
          <w:rFonts w:ascii="Times New Roman" w:hAnsi="Times New Roman" w:cs="Times New Roman"/>
          <w:i/>
          <w:iCs/>
        </w:rPr>
        <w:t>Submitted by</w:t>
      </w:r>
      <w:r w:rsidR="00D200C0">
        <w:rPr>
          <w:rFonts w:ascii="Times New Roman" w:hAnsi="Times New Roman" w:cs="Times New Roman"/>
          <w:i/>
          <w:iCs/>
        </w:rPr>
        <w:t xml:space="preserve"> </w:t>
      </w:r>
      <w:r>
        <w:rPr>
          <w:rFonts w:ascii="Times New Roman" w:hAnsi="Times New Roman" w:cs="Times New Roman"/>
          <w:i/>
          <w:iCs/>
        </w:rPr>
        <w:t>Heidi Ngo Treasurer</w:t>
      </w:r>
    </w:p>
    <w:p w14:paraId="32F1159E" w14:textId="77777777" w:rsidR="00D200C0" w:rsidRPr="00D7775F" w:rsidRDefault="00D200C0" w:rsidP="00D200C0">
      <w:pPr>
        <w:rPr>
          <w:rFonts w:ascii="Times" w:hAnsi="Times" w:cs="Times New Roman"/>
          <w:i/>
          <w:iCs/>
        </w:rPr>
      </w:pPr>
    </w:p>
    <w:p w14:paraId="25902E50" w14:textId="77777777" w:rsidR="00D7775F" w:rsidRPr="00D7775F" w:rsidRDefault="00D7775F" w:rsidP="00D200C0">
      <w:pPr>
        <w:spacing w:line="276" w:lineRule="auto"/>
        <w:ind w:firstLine="0"/>
        <w:rPr>
          <w:rStyle w:val="eop"/>
          <w:rFonts w:ascii="Times" w:hAnsi="Times"/>
          <w:b/>
          <w:bCs/>
          <w:color w:val="000000"/>
          <w:shd w:val="clear" w:color="auto" w:fill="FFFFFF"/>
        </w:rPr>
      </w:pPr>
      <w:r w:rsidRPr="00D7775F">
        <w:rPr>
          <w:rStyle w:val="normaltextrun"/>
          <w:rFonts w:ascii="Times" w:hAnsi="Times"/>
          <w:b/>
          <w:bCs/>
          <w:color w:val="000000"/>
          <w:shd w:val="clear" w:color="auto" w:fill="FFFFFF"/>
        </w:rPr>
        <w:t>BOARD BILL 04-01-58 - An Act to Approve the Charter of the Bellevue College Art &amp; Design Club</w:t>
      </w:r>
      <w:r w:rsidRPr="00D7775F">
        <w:rPr>
          <w:rStyle w:val="eop"/>
          <w:rFonts w:ascii="Times" w:hAnsi="Times"/>
          <w:b/>
          <w:bCs/>
          <w:color w:val="000000"/>
          <w:shd w:val="clear" w:color="auto" w:fill="FFFFFF"/>
        </w:rPr>
        <w:t> </w:t>
      </w:r>
    </w:p>
    <w:p w14:paraId="670C139E" w14:textId="77777777" w:rsidR="00D7775F" w:rsidRPr="00D7775F" w:rsidRDefault="00D7775F" w:rsidP="00D200C0">
      <w:pPr>
        <w:spacing w:line="276" w:lineRule="auto"/>
        <w:ind w:firstLine="0"/>
        <w:rPr>
          <w:rStyle w:val="eop"/>
          <w:rFonts w:ascii="Times" w:hAnsi="Times"/>
          <w:color w:val="000000"/>
          <w:shd w:val="clear" w:color="auto" w:fill="FFFFFF"/>
        </w:rPr>
      </w:pPr>
    </w:p>
    <w:p w14:paraId="07C299C5" w14:textId="0CEA6F35" w:rsidR="00D200C0" w:rsidRPr="00D7775F" w:rsidRDefault="00D200C0" w:rsidP="00D200C0">
      <w:pPr>
        <w:spacing w:line="276" w:lineRule="auto"/>
        <w:ind w:firstLine="0"/>
        <w:rPr>
          <w:rFonts w:ascii="Times" w:hAnsi="Times" w:cs="Times New Roman"/>
        </w:rPr>
      </w:pPr>
      <w:r w:rsidRPr="00D7775F">
        <w:rPr>
          <w:rFonts w:ascii="Times" w:hAnsi="Times" w:cs="Times New Roman"/>
        </w:rPr>
        <w:t xml:space="preserve">WHEREAS: </w:t>
      </w:r>
      <w:r w:rsidR="00E81A3F" w:rsidRPr="00D7775F">
        <w:rPr>
          <w:rFonts w:ascii="Times" w:hAnsi="Times" w:cs="Times New Roman"/>
        </w:rPr>
        <w:t xml:space="preserve">The </w:t>
      </w:r>
      <w:r w:rsidR="00D7775F" w:rsidRPr="00D7775F">
        <w:rPr>
          <w:rFonts w:ascii="Times" w:hAnsi="Times" w:cs="Times New Roman"/>
        </w:rPr>
        <w:t xml:space="preserve">Bellevue College Art &amp; Design Club plans to </w:t>
      </w:r>
      <w:r w:rsidR="00D7775F" w:rsidRPr="00D7775F">
        <w:rPr>
          <w:rFonts w:ascii="Times" w:hAnsi="Times"/>
        </w:rPr>
        <w:t>e</w:t>
      </w:r>
      <w:r w:rsidR="00D7775F" w:rsidRPr="00D7775F">
        <w:rPr>
          <w:rFonts w:ascii="Times" w:hAnsi="Times"/>
        </w:rPr>
        <w:t>ncourage collaborative projects among members to blend different artistic styles and ideas. Foster a sense of community and teamwork through group activities and projects. Create Networking Opportunities: Connect members with local artists, designers, and art organizations. Provide resources and information about art competitions, exhibitions, and career opportunities. Support Personal Growth: Help members build their portfolios through club activities and projects. Provide a nurturing environment where students can explore their creativity and build confidence in their artistic abilities. By achieving these goals, we aim to enrich the college experience for our members, enhance their artistic journeys, and contribute to the vibrant culture of Bellevue College</w:t>
      </w:r>
      <w:r w:rsidR="00D7775F" w:rsidRPr="00D7775F">
        <w:rPr>
          <w:rFonts w:ascii="Times" w:hAnsi="Times"/>
        </w:rPr>
        <w:t xml:space="preserve">; and </w:t>
      </w:r>
    </w:p>
    <w:p w14:paraId="4F91D562" w14:textId="77777777" w:rsidR="00D200C0" w:rsidRPr="00D7775F" w:rsidRDefault="00D200C0" w:rsidP="00D200C0">
      <w:pPr>
        <w:spacing w:line="276" w:lineRule="auto"/>
        <w:ind w:firstLine="0"/>
        <w:rPr>
          <w:rFonts w:ascii="Times" w:hAnsi="Times" w:cs="Times New Roman"/>
        </w:rPr>
      </w:pPr>
    </w:p>
    <w:p w14:paraId="00195475" w14:textId="3C2B1EED" w:rsidR="00D7775F" w:rsidRPr="00D7775F" w:rsidRDefault="00D7775F" w:rsidP="00D7775F">
      <w:pPr>
        <w:spacing w:line="276" w:lineRule="auto"/>
        <w:ind w:firstLine="0"/>
        <w:rPr>
          <w:rFonts w:ascii="Times" w:hAnsi="Times" w:cs="Times New Roman"/>
        </w:rPr>
      </w:pPr>
      <w:r w:rsidRPr="00D7775F">
        <w:rPr>
          <w:rFonts w:ascii="Times" w:hAnsi="Times" w:cs="Times New Roman"/>
        </w:rPr>
        <w:t>WHEREAS: The Bellevue College Art &amp; Design Club</w:t>
      </w:r>
      <w:r w:rsidRPr="00D7775F">
        <w:rPr>
          <w:rFonts w:ascii="Times" w:hAnsi="Times" w:cs="Times New Roman"/>
        </w:rPr>
        <w:t xml:space="preserve">’s </w:t>
      </w:r>
      <w:r w:rsidRPr="00D7775F">
        <w:rPr>
          <w:rFonts w:ascii="Times" w:hAnsi="Times"/>
        </w:rPr>
        <w:t xml:space="preserve">vision is to cultivate a dynamic and inclusive community where students passionate about art and design can connect, collaborate, and grow. </w:t>
      </w:r>
      <w:r w:rsidRPr="00D7775F">
        <w:rPr>
          <w:rFonts w:ascii="Times" w:hAnsi="Times"/>
        </w:rPr>
        <w:t>They</w:t>
      </w:r>
      <w:r w:rsidRPr="00D7775F">
        <w:rPr>
          <w:rFonts w:ascii="Times" w:hAnsi="Times"/>
        </w:rPr>
        <w:t xml:space="preserve"> aim to provide a supportive environment that encourages creative expression, fosters artistic skills, and celebrates the diverse talents of </w:t>
      </w:r>
      <w:r w:rsidRPr="00D7775F">
        <w:rPr>
          <w:rFonts w:ascii="Times" w:hAnsi="Times"/>
        </w:rPr>
        <w:t>their members; and</w:t>
      </w:r>
    </w:p>
    <w:p w14:paraId="7500C692" w14:textId="77777777" w:rsidR="00D7775F" w:rsidRPr="00D7775F" w:rsidRDefault="00D7775F" w:rsidP="00D7775F">
      <w:pPr>
        <w:spacing w:line="276" w:lineRule="auto"/>
        <w:ind w:firstLine="0"/>
        <w:rPr>
          <w:rFonts w:ascii="Times" w:hAnsi="Times" w:cs="Times New Roman"/>
        </w:rPr>
      </w:pPr>
    </w:p>
    <w:p w14:paraId="748BB0F1" w14:textId="77777777" w:rsidR="00D7775F" w:rsidRPr="00D7775F" w:rsidRDefault="00D7775F" w:rsidP="00D7775F">
      <w:pPr>
        <w:spacing w:line="276" w:lineRule="auto"/>
        <w:ind w:firstLine="0"/>
        <w:rPr>
          <w:rFonts w:ascii="Times" w:hAnsi="Times" w:cs="Times New Roman"/>
        </w:rPr>
      </w:pPr>
      <w:r w:rsidRPr="00D7775F">
        <w:rPr>
          <w:rFonts w:ascii="Times" w:hAnsi="Times" w:cs="Times New Roman"/>
        </w:rPr>
        <w:t>WHEREAS: This charter shall expire on June 30th, 2024, unless otherwise renewed by the club with ratification from the Board of Directors.</w:t>
      </w:r>
    </w:p>
    <w:p w14:paraId="4E502AED" w14:textId="77777777" w:rsidR="00D7775F" w:rsidRPr="00D7775F" w:rsidRDefault="00D7775F" w:rsidP="00D7775F">
      <w:pPr>
        <w:spacing w:line="276" w:lineRule="auto"/>
        <w:ind w:firstLine="0"/>
        <w:rPr>
          <w:rFonts w:ascii="Times" w:hAnsi="Times" w:cs="Times New Roman"/>
        </w:rPr>
      </w:pPr>
    </w:p>
    <w:p w14:paraId="138568FC" w14:textId="77777777" w:rsidR="00D7775F" w:rsidRPr="00D7775F" w:rsidRDefault="00D7775F" w:rsidP="00D200C0">
      <w:pPr>
        <w:spacing w:line="276" w:lineRule="auto"/>
        <w:ind w:firstLine="0"/>
        <w:rPr>
          <w:rFonts w:ascii="Times" w:hAnsi="Times" w:cs="Times New Roman"/>
        </w:rPr>
      </w:pPr>
    </w:p>
    <w:p w14:paraId="67468DAF" w14:textId="77777777" w:rsidR="00D200C0" w:rsidRPr="00D7775F" w:rsidRDefault="00D200C0" w:rsidP="00D200C0">
      <w:pPr>
        <w:spacing w:line="276" w:lineRule="auto"/>
        <w:ind w:firstLine="0"/>
        <w:rPr>
          <w:rFonts w:ascii="Times" w:hAnsi="Times" w:cs="Times New Roman"/>
          <w:b/>
          <w:bCs/>
        </w:rPr>
      </w:pPr>
      <w:r w:rsidRPr="00D7775F">
        <w:rPr>
          <w:rFonts w:ascii="Times" w:hAnsi="Times" w:cs="Times New Roman"/>
          <w:b/>
          <w:bCs/>
        </w:rPr>
        <w:t>THEREFORE, BE IT ENACTED BY THE ASSOCIATED STUDENT GOVERNMENT OF BELLEVUE COLLEGE BOARD OF DIRECTORS</w:t>
      </w:r>
    </w:p>
    <w:p w14:paraId="18B664D8" w14:textId="77777777" w:rsidR="00D200C0" w:rsidRPr="00D7775F" w:rsidRDefault="00D200C0" w:rsidP="00D200C0">
      <w:pPr>
        <w:spacing w:line="276" w:lineRule="auto"/>
        <w:ind w:firstLine="0"/>
        <w:rPr>
          <w:rFonts w:ascii="Times" w:hAnsi="Times" w:cs="Times New Roman"/>
        </w:rPr>
      </w:pPr>
    </w:p>
    <w:p w14:paraId="0E9F0873" w14:textId="0D955BF5" w:rsidR="00D7775F" w:rsidRPr="00D7775F" w:rsidRDefault="00D7775F" w:rsidP="00D7775F">
      <w:pPr>
        <w:spacing w:line="276" w:lineRule="auto"/>
        <w:ind w:firstLine="0"/>
        <w:rPr>
          <w:rFonts w:ascii="Times" w:hAnsi="Times" w:cs="Times New Roman"/>
        </w:rPr>
      </w:pPr>
      <w:r w:rsidRPr="00D7775F">
        <w:rPr>
          <w:rFonts w:ascii="Times" w:hAnsi="Times" w:cs="Times New Roman"/>
        </w:rPr>
        <w:t xml:space="preserve">THAT: The Associated Student Government hereby recognizes the </w:t>
      </w:r>
      <w:r w:rsidRPr="00D7775F">
        <w:rPr>
          <w:rFonts w:ascii="Times" w:hAnsi="Times"/>
        </w:rPr>
        <w:t xml:space="preserve">Bellevue College </w:t>
      </w:r>
      <w:r>
        <w:rPr>
          <w:rFonts w:ascii="Times New Roman" w:hAnsi="Times New Roman" w:cs="Times New Roman"/>
        </w:rPr>
        <w:t>Art &amp; Design</w:t>
      </w:r>
      <w:r w:rsidRPr="00D7775F">
        <w:rPr>
          <w:rFonts w:ascii="Times" w:hAnsi="Times"/>
        </w:rPr>
        <w:t xml:space="preserve"> </w:t>
      </w:r>
      <w:r w:rsidRPr="00D7775F">
        <w:rPr>
          <w:rFonts w:ascii="Times" w:hAnsi="Times"/>
        </w:rPr>
        <w:t xml:space="preserve">Collective Club </w:t>
      </w:r>
      <w:r w:rsidRPr="00D7775F">
        <w:rPr>
          <w:rFonts w:ascii="Times" w:hAnsi="Times" w:cs="Times New Roman"/>
        </w:rPr>
        <w:t>as an official student organization at Bellevue College.</w:t>
      </w:r>
    </w:p>
    <w:p w14:paraId="48F99987" w14:textId="3E1F6C81" w:rsidR="00D200C0" w:rsidRPr="00D7775F" w:rsidRDefault="00D7775F" w:rsidP="00D7775F">
      <w:pPr>
        <w:pStyle w:val="NormalWeb"/>
        <w:shd w:val="clear" w:color="auto" w:fill="FFFFFF"/>
        <w:rPr>
          <w:rFonts w:ascii="Times" w:hAnsi="Times"/>
          <w:sz w:val="22"/>
          <w:szCs w:val="22"/>
        </w:rPr>
      </w:pPr>
      <w:r w:rsidRPr="00D7775F">
        <w:rPr>
          <w:rFonts w:ascii="Times" w:hAnsi="Times"/>
          <w:sz w:val="22"/>
          <w:szCs w:val="22"/>
        </w:rPr>
        <w:t xml:space="preserve">THAT: </w:t>
      </w:r>
      <w:r w:rsidRPr="00D7775F">
        <w:rPr>
          <w:rFonts w:ascii="Times" w:hAnsi="Times"/>
          <w:color w:val="000000" w:themeColor="text1"/>
          <w:sz w:val="22"/>
          <w:szCs w:val="22"/>
        </w:rPr>
        <w:t xml:space="preserve">A copy of this bill be forwarded to Julie Nguyen, ASG Secretary; Joyce </w:t>
      </w:r>
      <w:proofErr w:type="spellStart"/>
      <w:r w:rsidRPr="00D7775F">
        <w:rPr>
          <w:rFonts w:ascii="Times" w:hAnsi="Times"/>
          <w:color w:val="000000" w:themeColor="text1"/>
          <w:sz w:val="22"/>
          <w:szCs w:val="22"/>
        </w:rPr>
        <w:t>Diakubama</w:t>
      </w:r>
      <w:proofErr w:type="spellEnd"/>
      <w:r w:rsidRPr="00D7775F">
        <w:rPr>
          <w:rFonts w:ascii="Times" w:hAnsi="Times"/>
          <w:color w:val="000000" w:themeColor="text1"/>
          <w:sz w:val="22"/>
          <w:szCs w:val="22"/>
        </w:rPr>
        <w:t xml:space="preserve">, ASG Public Relations Representative; Veronica Chaplin, Student Engagement- Student Involvement Specialist; </w:t>
      </w:r>
      <w:r w:rsidRPr="00D7775F">
        <w:rPr>
          <w:rFonts w:ascii="Times" w:hAnsi="Times"/>
          <w:sz w:val="22"/>
          <w:szCs w:val="22"/>
        </w:rPr>
        <w:t>Ryan Sam</w:t>
      </w:r>
      <w:r w:rsidRPr="00D7775F">
        <w:rPr>
          <w:rFonts w:ascii="Times" w:hAnsi="Times"/>
          <w:sz w:val="22"/>
          <w:szCs w:val="22"/>
        </w:rPr>
        <w:t>, Bellevue College Art &amp; Design</w:t>
      </w:r>
      <w:r w:rsidRPr="00D7775F">
        <w:rPr>
          <w:rFonts w:ascii="Times" w:hAnsi="Times"/>
          <w:sz w:val="22"/>
          <w:szCs w:val="22"/>
        </w:rPr>
        <w:t xml:space="preserve"> </w:t>
      </w:r>
      <w:r w:rsidRPr="00D7775F">
        <w:rPr>
          <w:rFonts w:ascii="Times" w:hAnsi="Times"/>
          <w:sz w:val="22"/>
          <w:szCs w:val="22"/>
        </w:rPr>
        <w:t xml:space="preserve">Club </w:t>
      </w:r>
      <w:r w:rsidRPr="00D7775F">
        <w:rPr>
          <w:rFonts w:ascii="Times" w:hAnsi="Times"/>
          <w:color w:val="000000" w:themeColor="text1"/>
          <w:sz w:val="22"/>
          <w:szCs w:val="22"/>
        </w:rPr>
        <w:t xml:space="preserve">President; and </w:t>
      </w:r>
      <w:r w:rsidRPr="00D7775F">
        <w:rPr>
          <w:rFonts w:ascii="Times" w:hAnsi="Times"/>
          <w:sz w:val="22"/>
          <w:szCs w:val="22"/>
        </w:rPr>
        <w:t>Sean Huang</w:t>
      </w:r>
      <w:r w:rsidRPr="00D7775F">
        <w:rPr>
          <w:rFonts w:ascii="Times" w:hAnsi="Times"/>
          <w:sz w:val="22"/>
          <w:szCs w:val="22"/>
        </w:rPr>
        <w:t xml:space="preserve">, Bellevue College Art &amp; Design Club Vice </w:t>
      </w:r>
      <w:r w:rsidRPr="00D7775F">
        <w:rPr>
          <w:rFonts w:ascii="Times" w:hAnsi="Times"/>
          <w:color w:val="000000" w:themeColor="text1"/>
          <w:sz w:val="22"/>
          <w:szCs w:val="22"/>
        </w:rPr>
        <w:t>President.</w:t>
      </w:r>
    </w:p>
    <w:p w14:paraId="2A83BEA4" w14:textId="77777777" w:rsidR="00D200C0" w:rsidRDefault="004F3976" w:rsidP="00D200C0">
      <w:pPr>
        <w:spacing w:line="276" w:lineRule="auto"/>
        <w:ind w:firstLine="0"/>
        <w:rPr>
          <w:rFonts w:ascii="Times New Roman" w:hAnsi="Times New Roman" w:cs="Times New Roman"/>
          <w:b/>
          <w:bCs/>
        </w:rPr>
      </w:pPr>
      <w:bookmarkStart w:id="0" w:name="_Hlk154513804"/>
      <w:r>
        <w:rPr>
          <w:noProof/>
        </w:rPr>
        <w:pict w14:anchorId="754D700D">
          <v:rect id="_x0000_i1025" alt="" style="width:468pt;height:.05pt;mso-width-percent:0;mso-height-percent:0;mso-width-percent:0;mso-height-percent:0" o:hralign="center" o:hrstd="t" o:hr="t" fillcolor="#a0a0a0" stroked="f"/>
        </w:pict>
      </w:r>
    </w:p>
    <w:p w14:paraId="1B3550F4" w14:textId="77777777" w:rsidR="00D200C0" w:rsidRDefault="00D200C0" w:rsidP="00D200C0">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6F5D08" w14:textId="77777777" w:rsidR="00D200C0" w:rsidRDefault="00D200C0" w:rsidP="00D200C0">
      <w:pPr>
        <w:spacing w:line="276" w:lineRule="auto"/>
        <w:ind w:firstLine="0"/>
        <w:rPr>
          <w:rFonts w:ascii="Times New Roman" w:hAnsi="Times New Roman" w:cs="Times New Roman"/>
          <w:b/>
          <w:bCs/>
        </w:rPr>
      </w:pPr>
    </w:p>
    <w:p w14:paraId="579157B1" w14:textId="581B6C1E" w:rsidR="24B27AC9" w:rsidRDefault="24B27AC9" w:rsidP="639C38FC">
      <w:pPr>
        <w:spacing w:line="276" w:lineRule="auto"/>
        <w:ind w:firstLine="0"/>
        <w:rPr>
          <w:rFonts w:ascii="Times New Roman" w:eastAsia="Times New Roman" w:hAnsi="Times New Roman" w:cs="Times New Roman"/>
        </w:rPr>
      </w:pPr>
      <w:r w:rsidRPr="639C38FC">
        <w:rPr>
          <w:rFonts w:ascii="Times New Roman" w:eastAsia="Times New Roman" w:hAnsi="Times New Roman" w:cs="Times New Roman"/>
          <w:b/>
          <w:bCs/>
        </w:rPr>
        <w:lastRenderedPageBreak/>
        <w:t xml:space="preserve">I, Sean </w:t>
      </w:r>
      <w:proofErr w:type="spellStart"/>
      <w:r w:rsidRPr="639C38FC">
        <w:rPr>
          <w:rFonts w:ascii="Times New Roman" w:eastAsia="Times New Roman" w:hAnsi="Times New Roman" w:cs="Times New Roman"/>
          <w:b/>
          <w:bCs/>
        </w:rPr>
        <w:t>Behl</w:t>
      </w:r>
      <w:proofErr w:type="spellEnd"/>
      <w:r w:rsidRPr="639C38FC">
        <w:rPr>
          <w:rFonts w:ascii="Times New Roman" w:eastAsia="Times New Roman" w:hAnsi="Times New Roman" w:cs="Times New Roman"/>
          <w:b/>
          <w:bCs/>
        </w:rPr>
        <w:t>, President of the Associated Student Government of Bellevue College, do herby certify that Board Bill 04-01-</w:t>
      </w:r>
      <w:r w:rsidR="00D7775F">
        <w:rPr>
          <w:rFonts w:ascii="Times New Roman" w:eastAsia="Times New Roman" w:hAnsi="Times New Roman" w:cs="Times New Roman"/>
          <w:b/>
          <w:bCs/>
        </w:rPr>
        <w:t>58</w:t>
      </w:r>
      <w:r w:rsidRPr="639C38FC">
        <w:rPr>
          <w:rFonts w:ascii="Times New Roman" w:eastAsia="Times New Roman" w:hAnsi="Times New Roman" w:cs="Times New Roman"/>
          <w:b/>
          <w:bCs/>
        </w:rPr>
        <w:t xml:space="preserve"> was duly approved by the Board of Directors on 0</w:t>
      </w:r>
      <w:r w:rsidR="00D7775F">
        <w:rPr>
          <w:rFonts w:ascii="Times New Roman" w:eastAsia="Times New Roman" w:hAnsi="Times New Roman" w:cs="Times New Roman"/>
          <w:b/>
          <w:bCs/>
        </w:rPr>
        <w:t>6</w:t>
      </w:r>
      <w:r w:rsidRPr="639C38FC">
        <w:rPr>
          <w:rFonts w:ascii="Times New Roman" w:eastAsia="Times New Roman" w:hAnsi="Times New Roman" w:cs="Times New Roman"/>
          <w:b/>
          <w:bCs/>
        </w:rPr>
        <w:t>/</w:t>
      </w:r>
      <w:r w:rsidR="00D7775F">
        <w:rPr>
          <w:rFonts w:ascii="Times New Roman" w:eastAsia="Times New Roman" w:hAnsi="Times New Roman" w:cs="Times New Roman"/>
          <w:b/>
          <w:bCs/>
        </w:rPr>
        <w:t>14</w:t>
      </w:r>
      <w:r w:rsidRPr="639C38FC">
        <w:rPr>
          <w:rFonts w:ascii="Times New Roman" w:eastAsia="Times New Roman" w:hAnsi="Times New Roman" w:cs="Times New Roman"/>
          <w:b/>
          <w:bCs/>
        </w:rPr>
        <w:t>/2024. I attest to the accuracy and authenticity of the contents of this bill.</w:t>
      </w:r>
    </w:p>
    <w:p w14:paraId="5832D587" w14:textId="3E704F51" w:rsidR="639C38FC" w:rsidRDefault="639C38FC" w:rsidP="639C38FC">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639C38FC" w14:paraId="35528DCC" w14:textId="77777777" w:rsidTr="639C38FC">
        <w:trPr>
          <w:trHeight w:val="300"/>
        </w:trPr>
        <w:tc>
          <w:tcPr>
            <w:tcW w:w="9360" w:type="dxa"/>
            <w:tcBorders>
              <w:top w:val="nil"/>
              <w:left w:val="nil"/>
              <w:bottom w:val="nil"/>
              <w:right w:val="nil"/>
            </w:tcBorders>
            <w:tcMar>
              <w:left w:w="90" w:type="dxa"/>
              <w:right w:w="90" w:type="dxa"/>
            </w:tcMar>
            <w:vAlign w:val="center"/>
          </w:tcPr>
          <w:p w14:paraId="16AF1CE5" w14:textId="353AD0DB" w:rsidR="639C38FC" w:rsidRDefault="639C38FC" w:rsidP="639C38FC">
            <w:pPr>
              <w:spacing w:before="1" w:line="283" w:lineRule="auto"/>
              <w:ind w:right="441" w:firstLine="0"/>
              <w:rPr>
                <w:rFonts w:ascii="Calibri" w:eastAsia="Calibri" w:hAnsi="Calibri" w:cs="Calibri"/>
                <w:color w:val="000000" w:themeColor="text1"/>
                <w:sz w:val="21"/>
                <w:szCs w:val="21"/>
              </w:rPr>
            </w:pPr>
            <w:r>
              <w:rPr>
                <w:noProof/>
              </w:rPr>
              <w:drawing>
                <wp:inline distT="0" distB="0" distL="0" distR="0" wp14:anchorId="0F626C88" wp14:editId="09F52931">
                  <wp:extent cx="2828925" cy="685800"/>
                  <wp:effectExtent l="0" t="0" r="0" b="0"/>
                  <wp:docPr id="1972027658" name="Picture 197202765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inline>
              </w:drawing>
            </w:r>
          </w:p>
          <w:p w14:paraId="66843168" w14:textId="1F024A2E" w:rsidR="639C38FC" w:rsidRDefault="639C38FC" w:rsidP="639C38FC">
            <w:pPr>
              <w:spacing w:before="1" w:line="283" w:lineRule="auto"/>
              <w:ind w:right="441" w:firstLine="0"/>
              <w:rPr>
                <w:rFonts w:ascii="Calibri" w:eastAsia="Calibri" w:hAnsi="Calibri" w:cs="Calibri"/>
                <w:color w:val="000000" w:themeColor="text1"/>
                <w:sz w:val="21"/>
                <w:szCs w:val="21"/>
              </w:rPr>
            </w:pPr>
            <w:r w:rsidRPr="639C38FC">
              <w:rPr>
                <w:rFonts w:ascii="Calibri" w:eastAsia="Calibri" w:hAnsi="Calibri" w:cs="Calibri"/>
                <w:b/>
                <w:bCs/>
                <w:color w:val="000000" w:themeColor="text1"/>
                <w:sz w:val="21"/>
                <w:szCs w:val="21"/>
              </w:rPr>
              <w:t>__________________________________</w:t>
            </w:r>
          </w:p>
        </w:tc>
      </w:tr>
      <w:tr w:rsidR="639C38FC" w14:paraId="7464BE58" w14:textId="77777777" w:rsidTr="639C38FC">
        <w:trPr>
          <w:trHeight w:val="300"/>
        </w:trPr>
        <w:tc>
          <w:tcPr>
            <w:tcW w:w="9360" w:type="dxa"/>
            <w:tcBorders>
              <w:top w:val="nil"/>
              <w:left w:val="nil"/>
              <w:bottom w:val="nil"/>
              <w:right w:val="nil"/>
            </w:tcBorders>
            <w:tcMar>
              <w:left w:w="90" w:type="dxa"/>
              <w:right w:w="90" w:type="dxa"/>
            </w:tcMar>
            <w:vAlign w:val="center"/>
          </w:tcPr>
          <w:p w14:paraId="052EB705" w14:textId="2985C373" w:rsidR="639C38FC" w:rsidRDefault="639C38FC" w:rsidP="639C38FC">
            <w:pPr>
              <w:spacing w:before="1" w:line="283" w:lineRule="auto"/>
              <w:ind w:right="441" w:firstLine="105"/>
              <w:rPr>
                <w:rFonts w:ascii="Calibri" w:eastAsia="Calibri" w:hAnsi="Calibri" w:cs="Calibri"/>
                <w:color w:val="000000" w:themeColor="text1"/>
                <w:sz w:val="20"/>
                <w:szCs w:val="20"/>
              </w:rPr>
            </w:pPr>
            <w:r w:rsidRPr="639C38FC">
              <w:rPr>
                <w:rFonts w:ascii="Calibri" w:eastAsia="Calibri" w:hAnsi="Calibri" w:cs="Calibri"/>
                <w:b/>
                <w:bCs/>
                <w:color w:val="000000" w:themeColor="text1"/>
                <w:sz w:val="20"/>
                <w:szCs w:val="20"/>
              </w:rPr>
              <w:t xml:space="preserve">Sean </w:t>
            </w:r>
            <w:proofErr w:type="spellStart"/>
            <w:r w:rsidRPr="639C38FC">
              <w:rPr>
                <w:rFonts w:ascii="Calibri" w:eastAsia="Calibri" w:hAnsi="Calibri" w:cs="Calibri"/>
                <w:b/>
                <w:bCs/>
                <w:color w:val="000000" w:themeColor="text1"/>
                <w:sz w:val="20"/>
                <w:szCs w:val="20"/>
              </w:rPr>
              <w:t>Behl</w:t>
            </w:r>
            <w:proofErr w:type="spellEnd"/>
          </w:p>
          <w:p w14:paraId="0AE3A43E" w14:textId="45F2277E" w:rsidR="639C38FC" w:rsidRDefault="639C38FC" w:rsidP="639C38FC">
            <w:pPr>
              <w:spacing w:before="1" w:line="283" w:lineRule="auto"/>
              <w:ind w:right="441" w:firstLine="105"/>
              <w:rPr>
                <w:rFonts w:ascii="Calibri" w:eastAsia="Calibri" w:hAnsi="Calibri" w:cs="Calibri"/>
                <w:color w:val="000000" w:themeColor="text1"/>
                <w:sz w:val="20"/>
                <w:szCs w:val="20"/>
              </w:rPr>
            </w:pPr>
            <w:r w:rsidRPr="639C38FC">
              <w:rPr>
                <w:rFonts w:ascii="Calibri" w:eastAsia="Calibri" w:hAnsi="Calibri" w:cs="Calibri"/>
                <w:b/>
                <w:bCs/>
                <w:color w:val="000000" w:themeColor="text1"/>
                <w:sz w:val="20"/>
                <w:szCs w:val="20"/>
              </w:rPr>
              <w:t>ASG President</w:t>
            </w:r>
          </w:p>
        </w:tc>
      </w:tr>
    </w:tbl>
    <w:p w14:paraId="34546DCC" w14:textId="3B05FA12" w:rsidR="639C38FC" w:rsidRDefault="639C38FC" w:rsidP="639C38FC">
      <w:pPr>
        <w:spacing w:line="276" w:lineRule="auto"/>
        <w:ind w:firstLine="0"/>
        <w:rPr>
          <w:rFonts w:ascii="Times New Roman" w:hAnsi="Times New Roman" w:cs="Times New Roman"/>
          <w:b/>
          <w:bCs/>
        </w:rPr>
      </w:pPr>
    </w:p>
    <w:p w14:paraId="3D36A31A" w14:textId="77777777" w:rsidR="00461C30" w:rsidRDefault="00461C30"/>
    <w:sectPr w:rsidR="0046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C0"/>
    <w:rsid w:val="0004221D"/>
    <w:rsid w:val="00073ABA"/>
    <w:rsid w:val="000F6310"/>
    <w:rsid w:val="00461C30"/>
    <w:rsid w:val="004F3976"/>
    <w:rsid w:val="009B1555"/>
    <w:rsid w:val="00D200C0"/>
    <w:rsid w:val="00D7775F"/>
    <w:rsid w:val="00E81A3F"/>
    <w:rsid w:val="00ED2152"/>
    <w:rsid w:val="1E715454"/>
    <w:rsid w:val="24B27AC9"/>
    <w:rsid w:val="639C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4109"/>
  <w15:chartTrackingRefBased/>
  <w15:docId w15:val="{AA8C20C9-7481-4E55-A4D5-E004D8C9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C0"/>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D200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00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00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0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0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0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character" w:customStyle="1" w:styleId="Heading4Char">
    <w:name w:val="Heading 4 Char"/>
    <w:basedOn w:val="DefaultParagraphFont"/>
    <w:link w:val="Heading4"/>
    <w:uiPriority w:val="9"/>
    <w:semiHidden/>
    <w:rsid w:val="00D200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00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0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0C0"/>
    <w:rPr>
      <w:rFonts w:eastAsiaTheme="majorEastAsia" w:cstheme="majorBidi"/>
      <w:color w:val="272727" w:themeColor="text1" w:themeTint="D8"/>
    </w:rPr>
  </w:style>
  <w:style w:type="paragraph" w:styleId="Title">
    <w:name w:val="Title"/>
    <w:basedOn w:val="Normal"/>
    <w:next w:val="Normal"/>
    <w:link w:val="TitleChar"/>
    <w:uiPriority w:val="10"/>
    <w:qFormat/>
    <w:rsid w:val="00D20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0C0"/>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0C0"/>
    <w:pPr>
      <w:spacing w:before="160"/>
      <w:jc w:val="center"/>
    </w:pPr>
    <w:rPr>
      <w:i/>
      <w:iCs/>
      <w:color w:val="404040" w:themeColor="text1" w:themeTint="BF"/>
    </w:rPr>
  </w:style>
  <w:style w:type="character" w:customStyle="1" w:styleId="QuoteChar">
    <w:name w:val="Quote Char"/>
    <w:basedOn w:val="DefaultParagraphFont"/>
    <w:link w:val="Quote"/>
    <w:uiPriority w:val="29"/>
    <w:rsid w:val="00D200C0"/>
    <w:rPr>
      <w:rFonts w:ascii="Times New Roman" w:hAnsi="Times New Roman"/>
      <w:i/>
      <w:iCs/>
      <w:color w:val="404040" w:themeColor="text1" w:themeTint="BF"/>
    </w:rPr>
  </w:style>
  <w:style w:type="paragraph" w:styleId="ListParagraph">
    <w:name w:val="List Paragraph"/>
    <w:basedOn w:val="Normal"/>
    <w:uiPriority w:val="34"/>
    <w:qFormat/>
    <w:rsid w:val="00D200C0"/>
    <w:pPr>
      <w:ind w:left="720"/>
      <w:contextualSpacing/>
    </w:pPr>
  </w:style>
  <w:style w:type="character" w:styleId="IntenseEmphasis">
    <w:name w:val="Intense Emphasis"/>
    <w:basedOn w:val="DefaultParagraphFont"/>
    <w:uiPriority w:val="21"/>
    <w:qFormat/>
    <w:rsid w:val="00D200C0"/>
    <w:rPr>
      <w:i/>
      <w:iCs/>
      <w:color w:val="2F5496" w:themeColor="accent1" w:themeShade="BF"/>
    </w:rPr>
  </w:style>
  <w:style w:type="paragraph" w:styleId="IntenseQuote">
    <w:name w:val="Intense Quote"/>
    <w:basedOn w:val="Normal"/>
    <w:next w:val="Normal"/>
    <w:link w:val="IntenseQuoteChar"/>
    <w:uiPriority w:val="30"/>
    <w:qFormat/>
    <w:rsid w:val="00D20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0C0"/>
    <w:rPr>
      <w:rFonts w:ascii="Times New Roman" w:hAnsi="Times New Roman"/>
      <w:i/>
      <w:iCs/>
      <w:color w:val="2F5496" w:themeColor="accent1" w:themeShade="BF"/>
    </w:rPr>
  </w:style>
  <w:style w:type="character" w:styleId="IntenseReference">
    <w:name w:val="Intense Reference"/>
    <w:basedOn w:val="DefaultParagraphFont"/>
    <w:uiPriority w:val="32"/>
    <w:qFormat/>
    <w:rsid w:val="00D200C0"/>
    <w:rPr>
      <w:b/>
      <w:bCs/>
      <w:smallCaps/>
      <w:color w:val="2F5496"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7775F"/>
  </w:style>
  <w:style w:type="character" w:customStyle="1" w:styleId="eop">
    <w:name w:val="eop"/>
    <w:basedOn w:val="DefaultParagraphFont"/>
    <w:rsid w:val="00D7775F"/>
  </w:style>
  <w:style w:type="paragraph" w:styleId="NormalWeb">
    <w:name w:val="Normal (Web)"/>
    <w:basedOn w:val="Normal"/>
    <w:uiPriority w:val="99"/>
    <w:unhideWhenUsed/>
    <w:rsid w:val="00D7775F"/>
    <w:pPr>
      <w:spacing w:before="100" w:beforeAutospacing="1" w:after="100" w:afterAutospacing="1" w:line="240" w:lineRule="auto"/>
      <w:ind w:firstLine="0"/>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1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A9F04C-898C-44B0-81C0-A4A8A30E5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94C52-65B9-4B6F-8008-3899427BA7D5}">
  <ds:schemaRefs>
    <ds:schemaRef ds:uri="http://schemas.microsoft.com/sharepoint/v3/contenttype/forms"/>
  </ds:schemaRefs>
</ds:datastoreItem>
</file>

<file path=customXml/itemProps3.xml><?xml version="1.0" encoding="utf-8"?>
<ds:datastoreItem xmlns:ds="http://schemas.openxmlformats.org/officeDocument/2006/customXml" ds:itemID="{74D20063-73D7-46A5-9428-1C0B8E11C671}">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ASG Treasurer</cp:lastModifiedBy>
  <cp:revision>2</cp:revision>
  <dcterms:created xsi:type="dcterms:W3CDTF">2024-06-22T05:20:00Z</dcterms:created>
  <dcterms:modified xsi:type="dcterms:W3CDTF">2024-06-22T05:20:00Z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