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0245" w:rsidR="005415AD" w:rsidP="4E2A64DB" w:rsidRDefault="00DE6F50" w14:paraId="674D9F8E" w14:textId="7B186BC8">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6991128F">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3C0245" w:rsidR="005415AD" w:rsidP="00C37F6A" w:rsidRDefault="00DE6F50" w14:paraId="14AD964B" w14:textId="3439187A">
      <w:pPr>
        <w:spacing w:line="276" w:lineRule="auto"/>
        <w:ind w:firstLine="0"/>
        <w:rPr>
          <w:rFonts w:ascii="Times New Roman" w:hAnsi="Times New Roman" w:cs="Times New Roman"/>
          <w:b/>
          <w:bCs/>
          <w:sz w:val="20"/>
          <w:szCs w:val="20"/>
        </w:rPr>
      </w:pPr>
      <w:r w:rsidRPr="003C0245">
        <w:rPr>
          <w:rFonts w:ascii="Times New Roman" w:hAnsi="Times New Roman" w:cs="Times New Roman"/>
          <w:b/>
          <w:bCs/>
          <w:sz w:val="28"/>
          <w:szCs w:val="28"/>
        </w:rPr>
        <w:t>B</w:t>
      </w:r>
      <w:r w:rsidRPr="003C0245" w:rsidR="00BD10B8">
        <w:rPr>
          <w:rFonts w:ascii="Times New Roman" w:hAnsi="Times New Roman" w:cs="Times New Roman"/>
          <w:b/>
          <w:bCs/>
          <w:sz w:val="28"/>
          <w:szCs w:val="28"/>
        </w:rPr>
        <w:t>OARD OF DIRECTORS</w:t>
      </w:r>
    </w:p>
    <w:p w:rsidRPr="003C0245" w:rsidR="00DE6F50" w:rsidP="00C37F6A" w:rsidRDefault="00DE6F50" w14:paraId="1A73D0C5" w14:textId="6DB887BC">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2C5E2D">
        <w:rPr>
          <w:rFonts w:ascii="Times New Roman" w:hAnsi="Times New Roman" w:cs="Times New Roman"/>
        </w:rPr>
        <w:t>I</w:t>
      </w:r>
    </w:p>
    <w:p w:rsidRPr="003C0245" w:rsidR="00C614CB" w:rsidP="00C37F6A" w:rsidRDefault="00DE6F50" w14:paraId="502A03A1" w14:textId="6F03D154">
      <w:pPr>
        <w:spacing w:line="276" w:lineRule="auto"/>
        <w:ind w:firstLine="0"/>
        <w:rPr>
          <w:rFonts w:ascii="Times New Roman" w:hAnsi="Times New Roman" w:cs="Times New Roman"/>
        </w:rPr>
      </w:pPr>
      <w:r w:rsidRPr="75EB23FE">
        <w:rPr>
          <w:rFonts w:ascii="Times New Roman" w:hAnsi="Times New Roman" w:cs="Times New Roman"/>
        </w:rPr>
        <w:t xml:space="preserve">Date: </w:t>
      </w:r>
      <w:r w:rsidRPr="75EB23FE" w:rsidR="4F60C156">
        <w:rPr>
          <w:rFonts w:ascii="Times New Roman" w:hAnsi="Times New Roman" w:cs="Times New Roman"/>
        </w:rPr>
        <w:t xml:space="preserve">May </w:t>
      </w:r>
      <w:r w:rsidR="008A35C0">
        <w:rPr>
          <w:rFonts w:ascii="Times New Roman" w:hAnsi="Times New Roman" w:cs="Times New Roman"/>
        </w:rPr>
        <w:t>24</w:t>
      </w:r>
      <w:r w:rsidRPr="00BD0DEC" w:rsidR="00BD0DEC">
        <w:rPr>
          <w:rFonts w:ascii="Times New Roman" w:hAnsi="Times New Roman" w:cs="Times New Roman"/>
          <w:vertAlign w:val="superscript"/>
        </w:rPr>
        <w:t>th</w:t>
      </w:r>
      <w:r w:rsidR="00A864B7">
        <w:rPr>
          <w:rFonts w:ascii="Times New Roman" w:hAnsi="Times New Roman" w:cs="Times New Roman"/>
        </w:rPr>
        <w:t>, 2024</w:t>
      </w:r>
    </w:p>
    <w:p w:rsidRPr="003E2C19" w:rsidR="00C614CB" w:rsidP="00C37F6A" w:rsidRDefault="008B76B2" w14:paraId="0BEDAD8C" w14:textId="17082471">
      <w:pPr>
        <w:spacing w:line="276" w:lineRule="auto"/>
        <w:ind w:firstLine="0"/>
        <w:rPr>
          <w:rFonts w:ascii="Times New Roman" w:hAnsi="Times New Roman" w:cs="Times New Roman"/>
          <w:b/>
          <w:bCs/>
        </w:rPr>
      </w:pPr>
      <w:r w:rsidRPr="1ACBC798">
        <w:rPr>
          <w:rFonts w:ascii="Times New Roman" w:hAnsi="Times New Roman" w:cs="Times New Roman"/>
          <w:b/>
          <w:bCs/>
        </w:rPr>
        <w:t>03</w:t>
      </w:r>
      <w:r w:rsidRPr="1ACBC798" w:rsidR="001334B0">
        <w:rPr>
          <w:rFonts w:ascii="Times New Roman" w:hAnsi="Times New Roman" w:cs="Times New Roman"/>
          <w:b/>
          <w:bCs/>
        </w:rPr>
        <w:t>-</w:t>
      </w:r>
      <w:r w:rsidRPr="1ACBC798" w:rsidR="002C5E2D">
        <w:rPr>
          <w:rFonts w:ascii="Times New Roman" w:hAnsi="Times New Roman" w:cs="Times New Roman"/>
          <w:b/>
          <w:bCs/>
        </w:rPr>
        <w:t>01</w:t>
      </w:r>
      <w:r w:rsidRPr="1ACBC798" w:rsidR="001334B0">
        <w:rPr>
          <w:rFonts w:ascii="Times New Roman" w:hAnsi="Times New Roman" w:cs="Times New Roman"/>
          <w:b/>
          <w:bCs/>
        </w:rPr>
        <w:t>-</w:t>
      </w:r>
      <w:r w:rsidR="00BD0DEC">
        <w:rPr>
          <w:rFonts w:ascii="Times New Roman" w:hAnsi="Times New Roman" w:cs="Times New Roman"/>
          <w:b/>
          <w:bCs/>
        </w:rPr>
        <w:t>5</w:t>
      </w:r>
      <w:r w:rsidR="008A35C0">
        <w:rPr>
          <w:rFonts w:ascii="Times New Roman" w:hAnsi="Times New Roman" w:cs="Times New Roman"/>
          <w:b/>
          <w:bCs/>
        </w:rPr>
        <w:t>6</w:t>
      </w:r>
    </w:p>
    <w:p w:rsidRPr="003C0245" w:rsidR="00C614CB" w:rsidP="00C37F6A" w:rsidRDefault="00C614CB" w14:paraId="45B9D692" w14:textId="77777777">
      <w:pPr>
        <w:spacing w:line="276" w:lineRule="auto"/>
        <w:ind w:firstLine="0"/>
        <w:rPr>
          <w:rFonts w:ascii="Times New Roman" w:hAnsi="Times New Roman" w:cs="Times New Roman"/>
        </w:rPr>
      </w:pPr>
    </w:p>
    <w:p w:rsidRPr="003C0245" w:rsidR="00526621" w:rsidP="64847094" w:rsidRDefault="004B47DF" w14:paraId="1F339A17" w14:textId="5B932E5B">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64847094" w:rsidR="00DE6F50">
        <w:rPr>
          <w:rFonts w:ascii="Times New Roman" w:hAnsi="Times New Roman" w:cs="Times New Roman"/>
          <w:i/>
          <w:iCs/>
        </w:rPr>
        <w:t>Submitted by</w:t>
      </w:r>
      <w:r w:rsidRPr="64847094" w:rsidR="004A21C3">
        <w:rPr>
          <w:rFonts w:ascii="Times New Roman" w:hAnsi="Times New Roman" w:cs="Times New Roman"/>
          <w:i/>
          <w:iCs/>
        </w:rPr>
        <w:t xml:space="preserve"> </w:t>
      </w:r>
      <w:r w:rsidRPr="64847094" w:rsidR="5B62CE3C">
        <w:rPr>
          <w:rFonts w:ascii="Times New Roman" w:hAnsi="Times New Roman" w:cs="Times New Roman"/>
          <w:i/>
          <w:iCs/>
        </w:rPr>
        <w:t>Heidi Ngo Treasurer</w:t>
      </w:r>
    </w:p>
    <w:p w:rsidRPr="003C0245" w:rsidR="00A55929" w:rsidP="467A03E3" w:rsidRDefault="00A55929" w14:paraId="765993DE" w14:textId="77777777">
      <w:pPr>
        <w:spacing w:line="276" w:lineRule="auto"/>
        <w:rPr>
          <w:rFonts w:ascii="Times New Roman" w:hAnsi="Times New Roman" w:cs="Times New Roman"/>
          <w:b/>
          <w:bCs/>
          <w:i/>
          <w:iCs/>
        </w:rPr>
      </w:pPr>
    </w:p>
    <w:p w:rsidRPr="007B7CF5" w:rsidR="00BD0DEC" w:rsidP="3CA35D4D" w:rsidRDefault="008A35C0" w14:paraId="350C85B1" w14:textId="0D819551">
      <w:pPr>
        <w:spacing w:line="276" w:lineRule="auto"/>
        <w:ind w:firstLine="0"/>
        <w:rPr>
          <w:rStyle w:val="normaltextrun"/>
          <w:rFonts w:ascii="Times" w:hAnsi="Times"/>
          <w:b/>
          <w:bCs/>
          <w:color w:val="000000"/>
          <w:shd w:val="clear" w:color="auto" w:fill="FFFFFF"/>
        </w:rPr>
      </w:pPr>
      <w:r w:rsidRPr="007B7CF5">
        <w:rPr>
          <w:rStyle w:val="normaltextrun"/>
          <w:rFonts w:ascii="Times" w:hAnsi="Times"/>
          <w:b/>
          <w:bCs/>
          <w:color w:val="000000"/>
          <w:shd w:val="clear" w:color="auto" w:fill="FFFFFF"/>
        </w:rPr>
        <w:t xml:space="preserve">BOARD BILL 03-01-56 - An Act to Approve Funding for the Student for Justice Club’s Guest Speaker Event in the amount of </w:t>
      </w:r>
      <w:r w:rsidRPr="007B7CF5">
        <w:rPr>
          <w:rStyle w:val="normaltextrun"/>
          <w:rFonts w:ascii="Times" w:hAnsi="Times"/>
          <w:b/>
          <w:bCs/>
          <w:color w:val="000000"/>
          <w:shd w:val="clear" w:color="auto" w:fill="FFFFFF"/>
        </w:rPr>
        <w:t>$3,500.00.</w:t>
      </w:r>
    </w:p>
    <w:p w:rsidRPr="007B7CF5" w:rsidR="008A35C0" w:rsidP="3CA35D4D" w:rsidRDefault="008A35C0" w14:paraId="5B6D6C67" w14:textId="77777777">
      <w:pPr>
        <w:spacing w:line="276" w:lineRule="auto"/>
        <w:ind w:firstLine="0"/>
        <w:rPr>
          <w:rFonts w:ascii="Times" w:hAnsi="Times" w:cs="Times New Roman"/>
          <w:b/>
          <w:bCs/>
        </w:rPr>
      </w:pPr>
    </w:p>
    <w:p w:rsidRPr="007B7CF5" w:rsidR="00D70B98" w:rsidP="00D70B98" w:rsidRDefault="004A21C3" w14:paraId="1A9896A4" w14:textId="679F0E4B">
      <w:pPr>
        <w:spacing w:line="360" w:lineRule="auto"/>
        <w:ind w:firstLine="0"/>
        <w:rPr>
          <w:rFonts w:ascii="Times" w:hAnsi="Times" w:eastAsia="Times" w:cs="Times"/>
        </w:rPr>
      </w:pPr>
      <w:r w:rsidRPr="007B7CF5">
        <w:rPr>
          <w:rFonts w:ascii="Times" w:hAnsi="Times" w:eastAsia="Times" w:cs="Times"/>
        </w:rPr>
        <w:t>WHEREAS</w:t>
      </w:r>
      <w:r w:rsidRPr="007B7CF5" w:rsidR="009A6A5C">
        <w:rPr>
          <w:rFonts w:ascii="Times" w:hAnsi="Times" w:eastAsia="Times" w:cs="Times"/>
        </w:rPr>
        <w:t>:</w:t>
      </w:r>
      <w:r w:rsidRPr="007B7CF5" w:rsidR="003F0677">
        <w:rPr>
          <w:rFonts w:ascii="Times" w:hAnsi="Times" w:eastAsia="Times" w:cs="Times"/>
        </w:rPr>
        <w:t xml:space="preserve"> The </w:t>
      </w:r>
      <w:r w:rsidRPr="007B7CF5" w:rsidR="36345D72">
        <w:rPr>
          <w:rFonts w:ascii="Times" w:hAnsi="Times" w:eastAsia="Times" w:cs="Times"/>
        </w:rPr>
        <w:t xml:space="preserve">Bellevue College </w:t>
      </w:r>
      <w:r w:rsidRPr="007B7CF5" w:rsidR="008A35C0">
        <w:rPr>
          <w:rFonts w:ascii="Times" w:hAnsi="Times" w:eastAsia="Times" w:cs="Times"/>
        </w:rPr>
        <w:t xml:space="preserve">Students for Justice Club </w:t>
      </w:r>
      <w:r w:rsidRPr="007B7CF5" w:rsidR="007B7CF5">
        <w:rPr>
          <w:rFonts w:ascii="Times" w:hAnsi="Times" w:eastAsia="Times" w:cs="Times"/>
        </w:rPr>
        <w:t xml:space="preserve">plans to host an event </w:t>
      </w:r>
      <w:r w:rsidRPr="007B7CF5" w:rsidR="008A35C0">
        <w:rPr>
          <w:rFonts w:ascii="Times" w:hAnsi="Times"/>
        </w:rPr>
        <w:t xml:space="preserve">to foster a deeper understanding of global conflicts by providing a platform for individuals from diverse backgrounds and conflict zones, including Ukraine, Palestine, Congo, and Sudan, to share their experiences and perspectives. By bringing together speakers who have lived through these conflicts, </w:t>
      </w:r>
      <w:r w:rsidRPr="007B7CF5" w:rsidR="007B7CF5">
        <w:rPr>
          <w:rFonts w:ascii="Times" w:hAnsi="Times"/>
        </w:rPr>
        <w:t>they aim</w:t>
      </w:r>
      <w:r w:rsidRPr="007B7CF5" w:rsidR="008A35C0">
        <w:rPr>
          <w:rFonts w:ascii="Times" w:hAnsi="Times"/>
        </w:rPr>
        <w:t xml:space="preserve"> to amplify their voices, raise awareness, and inspire action towards peacebuilding and conflict resolution. Through dialogue, storytelling, and shared experiences, </w:t>
      </w:r>
      <w:r w:rsidRPr="007B7CF5" w:rsidR="007B7CF5">
        <w:rPr>
          <w:rFonts w:ascii="Times" w:hAnsi="Times"/>
        </w:rPr>
        <w:t>they</w:t>
      </w:r>
      <w:r w:rsidRPr="007B7CF5" w:rsidR="008A35C0">
        <w:rPr>
          <w:rFonts w:ascii="Times" w:hAnsi="Times"/>
        </w:rPr>
        <w:t xml:space="preserve"> seek to cultivate empathy, promote cross-cultural understanding, and highlight the resilience and courage of those affected by conflict around the world</w:t>
      </w:r>
      <w:r w:rsidRPr="007B7CF5" w:rsidR="007B7CF5">
        <w:rPr>
          <w:rFonts w:ascii="Times" w:hAnsi="Times"/>
        </w:rPr>
        <w:t>; and</w:t>
      </w:r>
    </w:p>
    <w:p w:rsidRPr="007B7CF5" w:rsidR="00BD0DEC" w:rsidP="00D70B98" w:rsidRDefault="00BD0DEC" w14:paraId="1BE1628B" w14:textId="77777777">
      <w:pPr>
        <w:spacing w:line="360" w:lineRule="auto"/>
        <w:ind w:firstLine="0"/>
        <w:rPr>
          <w:rFonts w:ascii="Times" w:hAnsi="Times"/>
        </w:rPr>
      </w:pPr>
    </w:p>
    <w:p w:rsidRPr="007B7CF5" w:rsidR="00BD0DEC" w:rsidP="00D70B98" w:rsidRDefault="008A35C0" w14:paraId="58161AFD" w14:textId="48D0F72B">
      <w:pPr>
        <w:spacing w:line="360" w:lineRule="auto"/>
        <w:ind w:firstLine="0"/>
        <w:rPr>
          <w:rFonts w:ascii="Times" w:hAnsi="Times"/>
        </w:rPr>
      </w:pPr>
      <w:r w:rsidRPr="007B7CF5">
        <w:rPr>
          <w:rFonts w:ascii="Times" w:hAnsi="Times" w:eastAsia="Times" w:cs="Times"/>
        </w:rPr>
        <w:t>WHEREAS: The Bellevue College Students for Justice Club</w:t>
      </w:r>
      <w:r w:rsidRPr="007B7CF5">
        <w:rPr>
          <w:rFonts w:ascii="Times" w:hAnsi="Times"/>
        </w:rPr>
        <w:t xml:space="preserve"> </w:t>
      </w:r>
      <w:r w:rsidRPr="007B7CF5" w:rsidR="00BD0DEC">
        <w:rPr>
          <w:rFonts w:ascii="Times" w:hAnsi="Times"/>
        </w:rPr>
        <w:t>activity will support their organization’s learning outcomes by</w:t>
      </w:r>
      <w:r w:rsidRPr="007B7CF5">
        <w:rPr>
          <w:rFonts w:ascii="Times" w:hAnsi="Times"/>
        </w:rPr>
        <w:t xml:space="preserve"> </w:t>
      </w:r>
      <w:r w:rsidRPr="007B7CF5" w:rsidR="007B7CF5">
        <w:rPr>
          <w:rFonts w:ascii="Times" w:hAnsi="Times"/>
        </w:rPr>
        <w:t xml:space="preserve">improving </w:t>
      </w:r>
      <w:r w:rsidRPr="007B7CF5" w:rsidR="007B7CF5">
        <w:rPr>
          <w:rFonts w:ascii="Times" w:hAnsi="Times"/>
        </w:rPr>
        <w:t>participant</w:t>
      </w:r>
      <w:r w:rsidRPr="007B7CF5" w:rsidR="007B7CF5">
        <w:rPr>
          <w:rFonts w:ascii="Times" w:hAnsi="Times"/>
        </w:rPr>
        <w:t>’s</w:t>
      </w:r>
      <w:r w:rsidRPr="007B7CF5" w:rsidR="007B7CF5">
        <w:rPr>
          <w:rFonts w:ascii="Times" w:hAnsi="Times"/>
        </w:rPr>
        <w:t xml:space="preserve"> understanding of global conflicts through firsthand stories from individuals in Ukraine, Palestine, Congo and Sudan. Hearing these personal accounts will build empathy and compassion, which are crucial addressing global issues. The event will also promote cross-</w:t>
      </w:r>
      <w:r w:rsidRPr="007B7CF5" w:rsidR="007B7CF5">
        <w:rPr>
          <w:rFonts w:ascii="Times" w:hAnsi="Times"/>
        </w:rPr>
        <w:t>cultural awareness</w:t>
      </w:r>
      <w:r w:rsidRPr="007B7CF5">
        <w:rPr>
          <w:rFonts w:ascii="Times" w:hAnsi="Times"/>
        </w:rPr>
        <w:t xml:space="preserve"> by exposing attendees to different viewpoints, enhancing their global knowledge.</w:t>
      </w:r>
    </w:p>
    <w:p w:rsidRPr="007B7CF5" w:rsidR="008A35C0" w:rsidP="1ACBC798" w:rsidRDefault="008A35C0" w14:paraId="38202E15" w14:textId="77777777">
      <w:pPr>
        <w:spacing w:line="360" w:lineRule="auto"/>
        <w:ind w:firstLine="0"/>
        <w:rPr>
          <w:rFonts w:ascii="Times" w:hAnsi="Times" w:eastAsia="Times" w:cs="Times"/>
        </w:rPr>
      </w:pPr>
    </w:p>
    <w:p w:rsidRPr="00BD0DEC" w:rsidR="003C0245" w:rsidP="64847094" w:rsidRDefault="003C0245" w14:paraId="7AA5050F" w14:textId="7239CCB0">
      <w:pPr>
        <w:spacing w:line="276" w:lineRule="auto"/>
        <w:ind w:firstLine="0"/>
        <w:rPr>
          <w:rFonts w:ascii="Times" w:hAnsi="Times" w:cs="Times New Roman"/>
          <w:b/>
          <w:bCs/>
        </w:rPr>
      </w:pPr>
      <w:r w:rsidRPr="00BD0DEC">
        <w:rPr>
          <w:rFonts w:ascii="Times" w:hAnsi="Times" w:cs="Times New Roman"/>
          <w:b/>
          <w:bCs/>
        </w:rPr>
        <w:t xml:space="preserve">THEREFORE, BE IT </w:t>
      </w:r>
      <w:r w:rsidRPr="00BD0DEC" w:rsidR="00E862D0">
        <w:rPr>
          <w:rFonts w:ascii="Times" w:hAnsi="Times" w:cs="Times New Roman"/>
          <w:b/>
          <w:bCs/>
        </w:rPr>
        <w:t>ENACTED</w:t>
      </w:r>
      <w:r w:rsidRPr="00BD0DEC">
        <w:rPr>
          <w:rFonts w:ascii="Times" w:hAnsi="Times" w:cs="Times New Roman"/>
          <w:b/>
          <w:bCs/>
        </w:rPr>
        <w:t xml:space="preserve"> BY THE ASSOCIATED STUDENT GOVERNMENT OF BELLEVUE COLLEGE </w:t>
      </w:r>
      <w:r w:rsidRPr="00BD0DEC" w:rsidR="00E862D0">
        <w:rPr>
          <w:rFonts w:ascii="Times" w:hAnsi="Times" w:cs="Times New Roman"/>
          <w:b/>
          <w:bCs/>
        </w:rPr>
        <w:t>BOARD OF DIRECTORS</w:t>
      </w:r>
    </w:p>
    <w:p w:rsidRPr="00BD0DEC" w:rsidR="003E2C19" w:rsidP="009A6A5C" w:rsidRDefault="003E2C19" w14:paraId="71743CF7" w14:textId="77777777">
      <w:pPr>
        <w:spacing w:line="276" w:lineRule="auto"/>
        <w:ind w:firstLine="0"/>
        <w:rPr>
          <w:rFonts w:ascii="Times" w:hAnsi="Times" w:cs="Times New Roman"/>
        </w:rPr>
      </w:pPr>
    </w:p>
    <w:p w:rsidRPr="00BD0DEC" w:rsidR="003E2C19" w:rsidP="00BD0DEC" w:rsidRDefault="009A6A5C" w14:paraId="0F65CC22" w14:textId="584DEF52">
      <w:pPr>
        <w:spacing w:line="360" w:lineRule="auto"/>
        <w:ind w:firstLine="0"/>
        <w:rPr>
          <w:rFonts w:ascii="Times" w:hAnsi="Times" w:eastAsia="Times" w:cs="Times"/>
        </w:rPr>
      </w:pPr>
      <w:r w:rsidRPr="467A03E3">
        <w:rPr>
          <w:rFonts w:ascii="Times" w:hAnsi="Times" w:cs="Times New Roman"/>
        </w:rPr>
        <w:t>THAT:</w:t>
      </w:r>
      <w:r w:rsidRPr="467A03E3" w:rsidR="00A14AB1">
        <w:rPr>
          <w:rFonts w:ascii="Times" w:hAnsi="Times" w:cs="Times New Roman"/>
        </w:rPr>
        <w:t xml:space="preserve"> The Associated Student Government of Bellevue College approves </w:t>
      </w:r>
      <w:r w:rsidRPr="467A03E3" w:rsidR="12230AF5">
        <w:rPr>
          <w:rFonts w:ascii="Times" w:hAnsi="Times" w:cs="Times New Roman"/>
        </w:rPr>
        <w:t>the</w:t>
      </w:r>
      <w:r w:rsidRPr="467A03E3" w:rsidR="3015E36D">
        <w:rPr>
          <w:rFonts w:ascii="Times" w:hAnsi="Times" w:cs="Times New Roman"/>
        </w:rPr>
        <w:t xml:space="preserve"> allocation of $</w:t>
      </w:r>
      <w:r w:rsidR="008A35C0">
        <w:rPr>
          <w:rFonts w:ascii="Times" w:hAnsi="Times" w:cs="Times New Roman"/>
        </w:rPr>
        <w:t>3,500</w:t>
      </w:r>
      <w:r w:rsidRPr="467A03E3" w:rsidR="06A31C0C">
        <w:rPr>
          <w:rFonts w:ascii="Times" w:hAnsi="Times" w:cs="Times New Roman"/>
        </w:rPr>
        <w:t xml:space="preserve"> </w:t>
      </w:r>
      <w:r w:rsidRPr="467A03E3" w:rsidR="7B86CAFD">
        <w:rPr>
          <w:rFonts w:ascii="Times" w:hAnsi="Times" w:cs="Times New Roman"/>
        </w:rPr>
        <w:t>t</w:t>
      </w:r>
      <w:r w:rsidRPr="467A03E3" w:rsidR="140151CE">
        <w:rPr>
          <w:rFonts w:ascii="Times" w:hAnsi="Times" w:cs="Times New Roman"/>
        </w:rPr>
        <w:t>o fund the</w:t>
      </w:r>
      <w:r w:rsidRPr="467A03E3" w:rsidR="004D6724">
        <w:rPr>
          <w:rFonts w:ascii="Times" w:hAnsi="Times" w:eastAsia="Times" w:cs="Times"/>
        </w:rPr>
        <w:t xml:space="preserve"> Bellevue College</w:t>
      </w:r>
      <w:r w:rsidRPr="00BD0DEC" w:rsidR="008A35C0">
        <w:rPr>
          <w:rFonts w:ascii="Times" w:hAnsi="Times" w:eastAsia="Times" w:cs="Times"/>
        </w:rPr>
        <w:t xml:space="preserve"> </w:t>
      </w:r>
      <w:r w:rsidR="008A35C0">
        <w:rPr>
          <w:rFonts w:ascii="Times" w:hAnsi="Times" w:eastAsia="Times" w:cs="Times"/>
        </w:rPr>
        <w:t>Students for Justice Club</w:t>
      </w:r>
      <w:r w:rsidRPr="467A03E3" w:rsidR="00BD0DEC">
        <w:rPr>
          <w:rFonts w:ascii="Times" w:hAnsi="Times" w:eastAsia="Times" w:cs="Times"/>
        </w:rPr>
        <w:t xml:space="preserve"> </w:t>
      </w:r>
      <w:r w:rsidRPr="467A03E3" w:rsidR="0069763A">
        <w:rPr>
          <w:rFonts w:ascii="Times" w:hAnsi="Times" w:cs="Times New Roman"/>
        </w:rPr>
        <w:t>funding request;</w:t>
      </w:r>
      <w:r w:rsidRPr="467A03E3" w:rsidR="44B37D3A">
        <w:rPr>
          <w:rFonts w:ascii="Times" w:hAnsi="Times" w:cs="Times New Roman"/>
        </w:rPr>
        <w:t xml:space="preserve"> and </w:t>
      </w:r>
    </w:p>
    <w:p w:rsidRPr="00BD0DEC" w:rsidR="50549EBE" w:rsidP="50549EBE" w:rsidRDefault="50549EBE" w14:paraId="528A2E9D" w14:textId="79471C11">
      <w:pPr>
        <w:spacing w:line="276" w:lineRule="auto"/>
        <w:ind w:firstLine="0"/>
        <w:rPr>
          <w:rFonts w:ascii="Times" w:hAnsi="Times" w:cs="Times New Roman"/>
        </w:rPr>
      </w:pPr>
    </w:p>
    <w:p w:rsidRPr="00BD0DEC" w:rsidR="44B37D3A" w:rsidP="50549EBE" w:rsidRDefault="44B37D3A" w14:paraId="1637B3FD" w14:textId="60E2DD8A">
      <w:pPr>
        <w:spacing w:line="240" w:lineRule="auto"/>
        <w:ind w:firstLine="0"/>
        <w:rPr>
          <w:rFonts w:ascii="Times" w:hAnsi="Times" w:eastAsia="Times New Roman" w:cs="Times New Roman"/>
          <w:color w:val="000000" w:themeColor="text1"/>
        </w:rPr>
      </w:pPr>
      <w:r w:rsidRPr="00BD0DEC">
        <w:rPr>
          <w:rStyle w:val="eop"/>
          <w:rFonts w:ascii="Times" w:hAnsi="Times" w:eastAsia="Times New Roman" w:cs="Times New Roman"/>
          <w:color w:val="000000" w:themeColor="text1"/>
        </w:rPr>
        <w:t xml:space="preserve">THAT: The approved funding is allocated from the ASG </w:t>
      </w:r>
      <w:r w:rsidR="008A35C0">
        <w:rPr>
          <w:rStyle w:val="eop"/>
          <w:rFonts w:ascii="Times" w:hAnsi="Times" w:eastAsia="Times New Roman" w:cs="Times New Roman"/>
          <w:color w:val="000000" w:themeColor="text1"/>
        </w:rPr>
        <w:t>General</w:t>
      </w:r>
      <w:r w:rsidRPr="00BD0DEC" w:rsidR="76F4D57A">
        <w:rPr>
          <w:rStyle w:val="eop"/>
          <w:rFonts w:ascii="Times" w:hAnsi="Times" w:eastAsia="Times New Roman" w:cs="Times New Roman"/>
          <w:color w:val="000000" w:themeColor="text1"/>
        </w:rPr>
        <w:t xml:space="preserve"> </w:t>
      </w:r>
      <w:r w:rsidRPr="00BD0DEC">
        <w:rPr>
          <w:rStyle w:val="eop"/>
          <w:rFonts w:ascii="Times" w:hAnsi="Times" w:eastAsia="Times New Roman" w:cs="Times New Roman"/>
          <w:color w:val="000000" w:themeColor="text1"/>
        </w:rPr>
        <w:t>account; and,</w:t>
      </w:r>
    </w:p>
    <w:p w:rsidRPr="00BD0DEC" w:rsidR="50549EBE" w:rsidP="50549EBE" w:rsidRDefault="50549EBE" w14:paraId="467F5CA5" w14:textId="2FD18AF9">
      <w:pPr>
        <w:spacing w:line="276" w:lineRule="auto"/>
        <w:ind w:firstLine="0"/>
        <w:rPr>
          <w:rFonts w:ascii="Times" w:hAnsi="Times" w:cs="Times New Roman"/>
        </w:rPr>
      </w:pPr>
    </w:p>
    <w:p w:rsidRPr="00BD0DEC" w:rsidR="008A35C0" w:rsidP="008A35C0" w:rsidRDefault="496E5EF6" w14:paraId="6505B75B" w14:textId="63679F8E">
      <w:pPr>
        <w:spacing w:line="360" w:lineRule="auto"/>
        <w:ind w:firstLine="0"/>
        <w:rPr>
          <w:rFonts w:ascii="Times" w:hAnsi="Times"/>
        </w:rPr>
      </w:pPr>
      <w:r w:rsidRPr="467A03E3">
        <w:rPr>
          <w:rFonts w:ascii="Times" w:hAnsi="Times" w:eastAsia="Times" w:cs="Times"/>
          <w:color w:val="000000" w:themeColor="text1"/>
        </w:rPr>
        <w:t xml:space="preserve">THAT: A copy of this bill be forwarded to Heid Ngo, Treasurer and </w:t>
      </w:r>
      <w:proofErr w:type="spellStart"/>
      <w:r w:rsidRPr="467A03E3">
        <w:rPr>
          <w:rFonts w:ascii="Times" w:hAnsi="Times" w:eastAsia="Times" w:cs="Times"/>
          <w:color w:val="000000" w:themeColor="text1"/>
        </w:rPr>
        <w:t>Hristo</w:t>
      </w:r>
      <w:proofErr w:type="spellEnd"/>
      <w:r w:rsidRPr="467A03E3">
        <w:rPr>
          <w:rFonts w:ascii="Times" w:hAnsi="Times" w:eastAsia="Times" w:cs="Times"/>
          <w:color w:val="000000" w:themeColor="text1"/>
        </w:rPr>
        <w:t xml:space="preserve"> </w:t>
      </w:r>
      <w:proofErr w:type="spellStart"/>
      <w:r w:rsidRPr="467A03E3">
        <w:rPr>
          <w:rFonts w:ascii="Times" w:hAnsi="Times" w:eastAsia="Times" w:cs="Times"/>
          <w:color w:val="000000" w:themeColor="text1"/>
        </w:rPr>
        <w:t>Stoynov</w:t>
      </w:r>
      <w:proofErr w:type="spellEnd"/>
      <w:r w:rsidRPr="467A03E3">
        <w:rPr>
          <w:rFonts w:ascii="Times" w:hAnsi="Times" w:eastAsia="Times" w:cs="Times"/>
          <w:color w:val="000000" w:themeColor="text1"/>
        </w:rPr>
        <w:t xml:space="preserve">, Office of Student Engagement Program </w:t>
      </w:r>
      <w:r w:rsidRPr="467A03E3" w:rsidR="00E94333">
        <w:rPr>
          <w:rFonts w:ascii="Times" w:hAnsi="Times" w:eastAsia="Times" w:cs="Times"/>
          <w:color w:val="000000" w:themeColor="text1"/>
        </w:rPr>
        <w:t>Coordinator</w:t>
      </w:r>
      <w:r w:rsidRPr="467A03E3" w:rsidR="0069763A">
        <w:rPr>
          <w:rFonts w:ascii="Times" w:hAnsi="Times" w:eastAsia="Times" w:cs="Times"/>
          <w:color w:val="000000" w:themeColor="text1"/>
        </w:rPr>
        <w:t>,</w:t>
      </w:r>
      <w:r w:rsidRPr="467A03E3" w:rsidR="00E94333">
        <w:rPr>
          <w:rFonts w:ascii="Times" w:hAnsi="Times" w:eastAsia="Times" w:cs="Times"/>
          <w:color w:val="000000" w:themeColor="text1"/>
        </w:rPr>
        <w:t xml:space="preserve"> </w:t>
      </w:r>
      <w:r w:rsidR="007B7CF5">
        <w:rPr>
          <w:rFonts w:ascii="Times" w:hAnsi="Times" w:eastAsia="Times" w:cs="Times"/>
          <w:color w:val="000000" w:themeColor="text1"/>
        </w:rPr>
        <w:t xml:space="preserve">Salam </w:t>
      </w:r>
      <w:proofErr w:type="spellStart"/>
      <w:r w:rsidR="007B7CF5">
        <w:rPr>
          <w:rFonts w:ascii="Times" w:hAnsi="Times" w:eastAsia="Times" w:cs="Times"/>
          <w:color w:val="000000" w:themeColor="text1"/>
        </w:rPr>
        <w:t>Awad</w:t>
      </w:r>
      <w:proofErr w:type="spellEnd"/>
      <w:r w:rsidR="007B7CF5">
        <w:rPr>
          <w:rFonts w:ascii="Times" w:hAnsi="Times" w:eastAsia="Times" w:cs="Times"/>
          <w:color w:val="000000" w:themeColor="text1"/>
        </w:rPr>
        <w:t xml:space="preserve">, </w:t>
      </w:r>
      <w:r w:rsidRPr="467A03E3" w:rsidR="007B7CF5">
        <w:rPr>
          <w:rFonts w:ascii="Times" w:hAnsi="Times" w:eastAsia="Times" w:cs="Times"/>
          <w:color w:val="000000" w:themeColor="text1"/>
        </w:rPr>
        <w:t>The</w:t>
      </w:r>
      <w:r w:rsidRPr="467A03E3" w:rsidR="004D6724">
        <w:rPr>
          <w:rFonts w:ascii="Times" w:hAnsi="Times" w:eastAsia="Times" w:cs="Times"/>
        </w:rPr>
        <w:t xml:space="preserve"> Bellevue </w:t>
      </w:r>
      <w:r w:rsidR="008A35C0">
        <w:rPr>
          <w:rFonts w:ascii="Times" w:hAnsi="Times" w:eastAsia="Times" w:cs="Times"/>
        </w:rPr>
        <w:t>Students for Justice Club</w:t>
      </w:r>
    </w:p>
    <w:p w:rsidRPr="007B7CF5" w:rsidR="00E075E8" w:rsidP="00BD0DEC" w:rsidRDefault="496E5EF6" w14:paraId="14D9F798" w14:textId="4496313A">
      <w:pPr>
        <w:spacing w:line="360" w:lineRule="auto"/>
        <w:ind w:firstLine="0"/>
        <w:rPr>
          <w:rFonts w:ascii="Times" w:hAnsi="Times"/>
        </w:rPr>
      </w:pPr>
      <w:r w:rsidRPr="2F527540" w:rsidR="496E5EF6">
        <w:rPr>
          <w:rFonts w:ascii="Times" w:hAnsi="Times" w:eastAsia="Times" w:cs="Times"/>
          <w:color w:val="000000" w:themeColor="text1" w:themeTint="FF" w:themeShade="FF"/>
        </w:rPr>
        <w:t>Advisor, an</w:t>
      </w:r>
      <w:r w:rsidRPr="2F527540" w:rsidR="005460A9">
        <w:rPr>
          <w:rFonts w:ascii="Times" w:hAnsi="Times" w:eastAsia="Times" w:cs="Times"/>
          <w:color w:val="000000" w:themeColor="text1" w:themeTint="FF" w:themeShade="FF"/>
        </w:rPr>
        <w:t xml:space="preserve">d </w:t>
      </w:r>
      <w:r w:rsidRPr="2F527540" w:rsidR="007B7CF5">
        <w:rPr>
          <w:rFonts w:ascii="Times" w:hAnsi="Times" w:eastAsia="Times" w:cs="Times"/>
          <w:color w:val="000000" w:themeColor="text1" w:themeTint="FF" w:themeShade="FF"/>
        </w:rPr>
        <w:t>Yousra</w:t>
      </w:r>
      <w:r w:rsidRPr="2F527540" w:rsidR="007B7CF5">
        <w:rPr>
          <w:rFonts w:ascii="Times" w:hAnsi="Times" w:eastAsia="Times" w:cs="Times"/>
          <w:color w:val="000000" w:themeColor="text1" w:themeTint="FF" w:themeShade="FF"/>
        </w:rPr>
        <w:t xml:space="preserve"> </w:t>
      </w:r>
      <w:r w:rsidRPr="2F527540" w:rsidR="007B7CF5">
        <w:rPr>
          <w:rFonts w:ascii="Times" w:hAnsi="Times" w:eastAsia="Times" w:cs="Times"/>
          <w:color w:val="000000" w:themeColor="text1" w:themeTint="FF" w:themeShade="FF"/>
        </w:rPr>
        <w:t>Esseddiqi</w:t>
      </w:r>
      <w:r w:rsidRPr="2F527540" w:rsidR="007B7CF5">
        <w:rPr>
          <w:rFonts w:ascii="Times" w:hAnsi="Times" w:eastAsia="Times" w:cs="Times"/>
          <w:color w:val="000000" w:themeColor="text1" w:themeTint="FF" w:themeShade="FF"/>
        </w:rPr>
        <w:t>,</w:t>
      </w:r>
      <w:r w:rsidRPr="2F527540" w:rsidR="00A72954">
        <w:rPr>
          <w:rFonts w:ascii="Times" w:hAnsi="Times" w:eastAsia="Times" w:cs="Times"/>
          <w:color w:val="000000" w:themeColor="text1" w:themeTint="FF" w:themeShade="FF"/>
        </w:rPr>
        <w:t xml:space="preserve"> </w:t>
      </w:r>
      <w:r w:rsidRPr="2F527540" w:rsidR="004D6724">
        <w:rPr>
          <w:rFonts w:ascii="Times" w:hAnsi="Times" w:eastAsia="Times" w:cs="Times"/>
        </w:rPr>
        <w:t xml:space="preserve">The Bellevue College </w:t>
      </w:r>
      <w:r w:rsidRPr="2F527540" w:rsidR="008A35C0">
        <w:rPr>
          <w:rFonts w:ascii="Times" w:hAnsi="Times" w:eastAsia="Times" w:cs="Times"/>
        </w:rPr>
        <w:t>Students for Justice Club</w:t>
      </w:r>
      <w:r w:rsidRPr="2F527540" w:rsidR="00BD0DEC">
        <w:rPr>
          <w:rFonts w:ascii="Times" w:hAnsi="Times" w:eastAsia="Times" w:cs="Times"/>
        </w:rPr>
        <w:t xml:space="preserve"> </w:t>
      </w:r>
      <w:r w:rsidRPr="2F527540" w:rsidR="00D70B98">
        <w:rPr>
          <w:rFonts w:ascii="Times" w:hAnsi="Times" w:eastAsia="Times" w:cs="Times"/>
        </w:rPr>
        <w:t xml:space="preserve">President. </w:t>
      </w:r>
    </w:p>
    <w:p w:rsidR="28F509A3" w:rsidP="2F527540" w:rsidRDefault="28F509A3" w14:paraId="236A5F94" w14:textId="71DA51B7">
      <w:pPr>
        <w:pStyle w:val="Normal"/>
        <w:spacing w:line="360" w:lineRule="auto"/>
        <w:ind w:firstLine="0"/>
        <w:jc w:val="center"/>
        <w:rPr>
          <w:rFonts w:ascii="Times" w:hAnsi="Times" w:eastAsia="Times" w:cs="Times"/>
          <w:b w:val="1"/>
          <w:bCs w:val="1"/>
        </w:rPr>
      </w:pPr>
      <w:r w:rsidRPr="2F527540" w:rsidR="28F509A3">
        <w:rPr>
          <w:rFonts w:ascii="Times" w:hAnsi="Times" w:eastAsia="Times" w:cs="Times"/>
          <w:b w:val="1"/>
          <w:bCs w:val="1"/>
        </w:rPr>
        <w:t>End</w:t>
      </w:r>
    </w:p>
    <w:p w:rsidR="2F527540" w:rsidP="2F527540" w:rsidRDefault="2F527540" w14:paraId="5D9BAD65" w14:textId="5348C591">
      <w:pPr>
        <w:pStyle w:val="Normal"/>
        <w:spacing w:line="360" w:lineRule="auto"/>
        <w:ind w:firstLine="0"/>
        <w:jc w:val="center"/>
        <w:rPr>
          <w:rFonts w:ascii="Times" w:hAnsi="Times" w:eastAsia="Times" w:cs="Times"/>
          <w:b w:val="1"/>
          <w:bCs w:val="1"/>
        </w:rPr>
      </w:pPr>
    </w:p>
    <w:p w:rsidR="28F509A3" w:rsidP="2F527540" w:rsidRDefault="28F509A3" w14:paraId="4A2574CB" w14:textId="427EE61A">
      <w:pPr>
        <w:spacing w:after="0" w:line="276" w:lineRule="auto"/>
        <w:ind w:firstLine="0"/>
        <w:jc w:val="both"/>
        <w:rPr>
          <w:rFonts w:ascii="Times New Roman" w:hAnsi="Times New Roman" w:eastAsia="Times New Roman" w:cs="Times New Roman"/>
          <w:noProof w:val="0"/>
          <w:sz w:val="22"/>
          <w:szCs w:val="22"/>
          <w:lang w:val="en-US"/>
        </w:rPr>
      </w:pPr>
      <w:r w:rsidRPr="2F527540" w:rsidR="28F509A3">
        <w:rPr>
          <w:rFonts w:ascii="Times New Roman" w:hAnsi="Times New Roman" w:eastAsia="Times New Roman" w:cs="Times New Roman"/>
          <w:b w:val="1"/>
          <w:bCs w:val="1"/>
          <w:noProof w:val="0"/>
          <w:sz w:val="22"/>
          <w:szCs w:val="22"/>
          <w:lang w:val="en-US"/>
        </w:rPr>
        <w:t>I, Sean Behl, President of the Associated Student Government of Bellevue College, do herby certify that Board Bill 03-01-56 was duly approved by the Board of Directors on 05/24/2024. I attest to the accuracy and authenticity of the contents of this bill.</w:t>
      </w:r>
    </w:p>
    <w:p w:rsidR="2F527540" w:rsidP="2F527540" w:rsidRDefault="2F527540" w14:paraId="05B4D034" w14:textId="7094E3DC">
      <w:pPr>
        <w:spacing w:after="0" w:line="276" w:lineRule="auto"/>
        <w:ind w:firstLine="0"/>
        <w:jc w:val="both"/>
        <w:rPr>
          <w:rFonts w:ascii="Times New Roman" w:hAnsi="Times New Roman" w:eastAsia="Times New Roman" w:cs="Times New Roman"/>
          <w:noProof w:val="0"/>
          <w:sz w:val="22"/>
          <w:szCs w:val="22"/>
          <w:lang w:val="en-US"/>
        </w:rPr>
      </w:pPr>
    </w:p>
    <w:tbl>
      <w:tblPr>
        <w:tblStyle w:val="TableGrid"/>
        <w:tblW w:w="0" w:type="auto"/>
        <w:tblInd w:w="195" w:type="dxa"/>
        <w:tblBorders>
          <w:top w:val="single" w:sz="6"/>
          <w:left w:val="single" w:sz="6"/>
          <w:bottom w:val="single" w:sz="6"/>
          <w:right w:val="single" w:sz="6"/>
        </w:tblBorders>
        <w:tblLayout w:type="fixed"/>
        <w:tblLook w:val="04A0" w:firstRow="1" w:lastRow="0" w:firstColumn="1" w:lastColumn="0" w:noHBand="0" w:noVBand="1"/>
      </w:tblPr>
      <w:tblGrid>
        <w:gridCol w:w="9360"/>
      </w:tblGrid>
      <w:tr w:rsidR="2F527540" w:rsidTr="24D06FCB" w14:paraId="208F5288">
        <w:trPr>
          <w:trHeight w:val="300"/>
        </w:trPr>
        <w:tc>
          <w:tcPr>
            <w:tcW w:w="9360" w:type="dxa"/>
            <w:tcBorders>
              <w:top w:val="nil"/>
              <w:left w:val="nil"/>
              <w:bottom w:val="nil"/>
              <w:right w:val="nil"/>
            </w:tcBorders>
            <w:tcMar>
              <w:left w:w="90" w:type="dxa"/>
              <w:right w:w="90" w:type="dxa"/>
            </w:tcMar>
            <w:vAlign w:val="center"/>
          </w:tcPr>
          <w:p w:rsidR="2F527540" w:rsidP="24D06FCB" w:rsidRDefault="2F527540" w14:paraId="10913A85" w14:textId="2182B582">
            <w:pPr>
              <w:spacing w:before="1" w:after="0" w:line="283" w:lineRule="auto"/>
              <w:ind w:right="441" w:firstLine="0"/>
              <w:jc w:val="both"/>
              <w:rPr>
                <w:rFonts w:ascii="Calibri" w:hAnsi="Calibri" w:eastAsia="Calibri" w:cs="Calibri"/>
                <w:color w:val="000000" w:themeColor="text1" w:themeTint="FF" w:themeShade="FF"/>
                <w:sz w:val="21"/>
                <w:szCs w:val="21"/>
              </w:rPr>
            </w:pPr>
            <w:r w:rsidR="2F527540">
              <w:drawing>
                <wp:inline wp14:editId="0DE50CC1" wp14:anchorId="3F3A5FC2">
                  <wp:extent cx="2828925" cy="685800"/>
                  <wp:effectExtent l="0" t="0" r="0" b="0"/>
                  <wp:docPr id="801375678" name="" descr="A black background with a black square&#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8df6b4918fd6444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828925" cy="685800"/>
                          </a:xfrm>
                          <a:prstGeom prst="rect">
                            <a:avLst/>
                          </a:prstGeom>
                        </pic:spPr>
                      </pic:pic>
                    </a:graphicData>
                  </a:graphic>
                </wp:inline>
              </w:drawing>
            </w:r>
          </w:p>
          <w:p w:rsidR="2F527540" w:rsidP="24D06FCB" w:rsidRDefault="2F527540" w14:paraId="2712C7EC" w14:textId="478822EA">
            <w:pPr>
              <w:spacing w:before="1" w:after="0" w:line="283" w:lineRule="auto"/>
              <w:ind w:right="441" w:firstLine="0"/>
              <w:jc w:val="both"/>
              <w:rPr>
                <w:rFonts w:ascii="Calibri" w:hAnsi="Calibri" w:eastAsia="Calibri" w:cs="Calibri"/>
                <w:color w:val="000000" w:themeColor="text1" w:themeTint="FF" w:themeShade="FF"/>
                <w:sz w:val="21"/>
                <w:szCs w:val="21"/>
              </w:rPr>
            </w:pPr>
            <w:r w:rsidRPr="24D06FCB" w:rsidR="2F527540">
              <w:rPr>
                <w:rFonts w:ascii="Calibri" w:hAnsi="Calibri" w:eastAsia="Calibri" w:cs="Calibri"/>
                <w:b w:val="1"/>
                <w:bCs w:val="1"/>
                <w:color w:val="000000" w:themeColor="text1" w:themeTint="FF" w:themeShade="FF"/>
                <w:sz w:val="21"/>
                <w:szCs w:val="21"/>
                <w:lang w:val="en-US"/>
              </w:rPr>
              <w:t>__________________________________</w:t>
            </w:r>
          </w:p>
        </w:tc>
      </w:tr>
      <w:tr w:rsidR="2F527540" w:rsidTr="24D06FCB" w14:paraId="212A4371">
        <w:trPr>
          <w:trHeight w:val="300"/>
        </w:trPr>
        <w:tc>
          <w:tcPr>
            <w:tcW w:w="9360" w:type="dxa"/>
            <w:tcBorders>
              <w:top w:val="nil"/>
              <w:left w:val="nil"/>
              <w:bottom w:val="nil"/>
              <w:right w:val="nil"/>
            </w:tcBorders>
            <w:tcMar>
              <w:left w:w="90" w:type="dxa"/>
              <w:right w:w="90" w:type="dxa"/>
            </w:tcMar>
            <w:vAlign w:val="center"/>
          </w:tcPr>
          <w:p w:rsidR="2F527540" w:rsidP="2F527540" w:rsidRDefault="2F527540" w14:paraId="1EE0B79F" w14:textId="3F4AF969">
            <w:pPr>
              <w:spacing w:before="1" w:after="0" w:line="283" w:lineRule="auto"/>
              <w:ind w:right="441" w:firstLine="105"/>
              <w:jc w:val="both"/>
              <w:rPr>
                <w:rFonts w:ascii="Calibri" w:hAnsi="Calibri" w:eastAsia="Calibri" w:cs="Calibri"/>
                <w:color w:val="000000" w:themeColor="text1" w:themeTint="FF" w:themeShade="FF"/>
                <w:sz w:val="20"/>
                <w:szCs w:val="20"/>
              </w:rPr>
            </w:pPr>
            <w:r w:rsidRPr="2F527540" w:rsidR="2F527540">
              <w:rPr>
                <w:rFonts w:ascii="Calibri" w:hAnsi="Calibri" w:eastAsia="Calibri" w:cs="Calibri"/>
                <w:b w:val="1"/>
                <w:bCs w:val="1"/>
                <w:color w:val="000000" w:themeColor="text1" w:themeTint="FF" w:themeShade="FF"/>
                <w:sz w:val="20"/>
                <w:szCs w:val="20"/>
                <w:lang w:val="en-US"/>
              </w:rPr>
              <w:t>Sean Behl</w:t>
            </w:r>
          </w:p>
          <w:p w:rsidR="2F527540" w:rsidP="2F527540" w:rsidRDefault="2F527540" w14:paraId="71A3049E" w14:textId="5B163783">
            <w:pPr>
              <w:spacing w:before="1" w:after="0" w:line="283" w:lineRule="auto"/>
              <w:ind w:right="441" w:firstLine="105"/>
              <w:jc w:val="both"/>
              <w:rPr>
                <w:rFonts w:ascii="Calibri" w:hAnsi="Calibri" w:eastAsia="Calibri" w:cs="Calibri"/>
                <w:color w:val="000000" w:themeColor="text1" w:themeTint="FF" w:themeShade="FF"/>
                <w:sz w:val="20"/>
                <w:szCs w:val="20"/>
              </w:rPr>
            </w:pPr>
            <w:r w:rsidRPr="2F527540" w:rsidR="2F527540">
              <w:rPr>
                <w:rFonts w:ascii="Calibri" w:hAnsi="Calibri" w:eastAsia="Calibri" w:cs="Calibri"/>
                <w:b w:val="1"/>
                <w:bCs w:val="1"/>
                <w:color w:val="000000" w:themeColor="text1" w:themeTint="FF" w:themeShade="FF"/>
                <w:sz w:val="20"/>
                <w:szCs w:val="20"/>
                <w:lang w:val="en-US"/>
              </w:rPr>
              <w:t>ASG President</w:t>
            </w:r>
          </w:p>
        </w:tc>
      </w:tr>
    </w:tbl>
    <w:p w:rsidR="2F527540" w:rsidP="2F527540" w:rsidRDefault="2F527540" w14:paraId="09DE7549" w14:textId="3808EEF1">
      <w:pPr>
        <w:spacing w:after="0" w:line="276" w:lineRule="auto"/>
        <w:ind w:firstLine="0"/>
        <w:jc w:val="center"/>
        <w:rPr>
          <w:rFonts w:ascii="Times New Roman" w:hAnsi="Times New Roman" w:eastAsia="Times New Roman" w:cs="Times New Roman"/>
          <w:noProof w:val="0"/>
          <w:sz w:val="22"/>
          <w:szCs w:val="22"/>
          <w:lang w:val="en-US"/>
        </w:rPr>
      </w:pPr>
    </w:p>
    <w:p w:rsidR="2F527540" w:rsidP="2F527540" w:rsidRDefault="2F527540" w14:paraId="0886ED77" w14:textId="4185C107">
      <w:pPr>
        <w:pStyle w:val="Normal"/>
        <w:spacing w:line="360" w:lineRule="auto"/>
        <w:ind w:firstLine="0"/>
        <w:jc w:val="center"/>
        <w:rPr>
          <w:rFonts w:ascii="Times" w:hAnsi="Times" w:eastAsia="Times" w:cs="Times"/>
          <w:b w:val="1"/>
          <w:bCs w:val="1"/>
        </w:rPr>
      </w:pPr>
    </w:p>
    <w:p w:rsidR="2F527540" w:rsidP="2F527540" w:rsidRDefault="2F527540" w14:paraId="043D1AD8" w14:textId="5838714D">
      <w:pPr>
        <w:pStyle w:val="Normal"/>
        <w:spacing w:line="360" w:lineRule="auto"/>
        <w:ind w:firstLine="0"/>
        <w:rPr>
          <w:rFonts w:ascii="Times" w:hAnsi="Times" w:eastAsia="Times" w:cs="Times"/>
        </w:rPr>
      </w:pPr>
    </w:p>
    <w:p w:rsidR="2F527540" w:rsidP="2F527540" w:rsidRDefault="2F527540" w14:paraId="72019DD7" w14:textId="2C9FE7AE">
      <w:pPr>
        <w:pStyle w:val="Normal"/>
        <w:spacing w:line="360" w:lineRule="auto"/>
        <w:ind w:firstLine="0"/>
        <w:rPr>
          <w:rFonts w:ascii="Times" w:hAnsi="Times" w:eastAsia="Times" w:cs="Times"/>
        </w:rPr>
      </w:pPr>
    </w:p>
    <w:p w:rsidR="467A03E3" w:rsidP="467A03E3" w:rsidRDefault="467A03E3" w14:paraId="0619522B" w14:textId="3E747B4C">
      <w:pPr>
        <w:spacing w:line="360" w:lineRule="auto"/>
        <w:ind w:firstLine="0"/>
        <w:rPr>
          <w:rFonts w:ascii="Times" w:hAnsi="Times" w:eastAsia="Times" w:cs="Times"/>
        </w:rPr>
      </w:pPr>
    </w:p>
    <w:p w:rsidR="467A03E3" w:rsidP="467A03E3" w:rsidRDefault="467A03E3" w14:paraId="5B3AEA3F" w14:textId="089D03CF">
      <w:pPr>
        <w:spacing w:line="276" w:lineRule="auto"/>
        <w:ind w:firstLine="0"/>
        <w:jc w:val="center"/>
        <w:rPr>
          <w:rFonts w:ascii="Times New Roman" w:hAnsi="Times New Roman" w:eastAsia="Times New Roman" w:cs="Times New Roman"/>
        </w:rPr>
      </w:pPr>
    </w:p>
    <w:p w:rsidR="467A03E3" w:rsidP="467A03E3" w:rsidRDefault="467A03E3" w14:paraId="3FE7A655" w14:textId="452503CE">
      <w:pPr>
        <w:spacing w:line="276" w:lineRule="auto"/>
        <w:ind w:firstLine="0"/>
        <w:rPr>
          <w:rFonts w:ascii="Times New Roman" w:hAnsi="Times New Roman" w:eastAsia="Times New Roman" w:cs="Times New Roman"/>
        </w:rPr>
      </w:pPr>
    </w:p>
    <w:p w:rsidR="467A03E3" w:rsidP="467A03E3" w:rsidRDefault="467A03E3" w14:paraId="7993BE0D" w14:textId="14F8F270">
      <w:pPr>
        <w:spacing w:line="276" w:lineRule="auto"/>
        <w:ind w:firstLine="0"/>
        <w:rPr>
          <w:rFonts w:ascii="Times New Roman" w:hAnsi="Times New Roman" w:eastAsia="Times New Roman" w:cs="Times New Roman"/>
        </w:rPr>
      </w:pPr>
    </w:p>
    <w:p w:rsidR="467A03E3" w:rsidP="467A03E3" w:rsidRDefault="467A03E3" w14:paraId="2B3BC0FF" w14:textId="289C3DD8">
      <w:pPr>
        <w:spacing w:line="360" w:lineRule="auto"/>
        <w:ind w:firstLine="0"/>
        <w:rPr>
          <w:rFonts w:ascii="Times" w:hAnsi="Times" w:eastAsia="Times" w:cs="Times"/>
        </w:rPr>
      </w:pPr>
    </w:p>
    <w:p w:rsidR="1CE09DEB" w:rsidP="1CE09DEB" w:rsidRDefault="1CE09DEB" w14:paraId="7A41DAAB" w14:textId="67EFA365">
      <w:pPr>
        <w:spacing w:line="276" w:lineRule="auto"/>
        <w:ind w:firstLine="0"/>
        <w:jc w:val="center"/>
        <w:rPr>
          <w:rFonts w:ascii="Times New Roman" w:hAnsi="Times New Roman" w:cs="Times New Roman"/>
          <w:b/>
          <w:bCs/>
        </w:rPr>
      </w:pPr>
    </w:p>
    <w:p w:rsidR="003E2C19" w:rsidP="003C0245" w:rsidRDefault="003E2C19" w14:paraId="5EAB8E09" w14:textId="77777777">
      <w:pPr>
        <w:spacing w:line="276" w:lineRule="auto"/>
        <w:ind w:firstLine="0"/>
        <w:rPr>
          <w:rFonts w:ascii="Times New Roman" w:hAnsi="Times New Roman" w:cs="Times New Roman"/>
          <w:b/>
          <w:bCs/>
        </w:rPr>
      </w:pPr>
    </w:p>
    <w:p w:rsidR="5C293E1F" w:rsidP="5C293E1F" w:rsidRDefault="5C293E1F" w14:paraId="74C6D54B" w14:textId="7679CC7B">
      <w:pPr>
        <w:spacing w:line="276" w:lineRule="auto"/>
        <w:ind w:firstLine="0"/>
        <w:rPr>
          <w:rFonts w:ascii="Times New Roman" w:hAnsi="Times New Roman" w:cs="Times New Roman"/>
          <w:b/>
          <w:bCs/>
        </w:rPr>
      </w:pPr>
    </w:p>
    <w:p w:rsidRPr="006007E3" w:rsidR="003E2C19" w:rsidP="003C0245" w:rsidRDefault="003E2C19" w14:paraId="7A201FA9" w14:textId="77777777">
      <w:pPr>
        <w:spacing w:line="276" w:lineRule="auto"/>
        <w:ind w:firstLine="0"/>
        <w:rPr>
          <w:rFonts w:ascii="Times New Roman" w:hAnsi="Times New Roman" w:cs="Times New Roman"/>
          <w:b/>
          <w:bCs/>
        </w:rPr>
      </w:pPr>
    </w:p>
    <w:sectPr w:rsidRPr="006007E3" w:rsidR="003E2C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61A81"/>
    <w:rsid w:val="000A5D06"/>
    <w:rsid w:val="000C614B"/>
    <w:rsid w:val="001042E3"/>
    <w:rsid w:val="001334B0"/>
    <w:rsid w:val="0014566D"/>
    <w:rsid w:val="00173C8F"/>
    <w:rsid w:val="00194651"/>
    <w:rsid w:val="002129E2"/>
    <w:rsid w:val="002246CA"/>
    <w:rsid w:val="002A1834"/>
    <w:rsid w:val="002C5E2D"/>
    <w:rsid w:val="002E0D58"/>
    <w:rsid w:val="00316869"/>
    <w:rsid w:val="003B76CB"/>
    <w:rsid w:val="003C0245"/>
    <w:rsid w:val="003E2C19"/>
    <w:rsid w:val="003F0677"/>
    <w:rsid w:val="003F4E4C"/>
    <w:rsid w:val="004600EC"/>
    <w:rsid w:val="004677BB"/>
    <w:rsid w:val="00481265"/>
    <w:rsid w:val="004943FC"/>
    <w:rsid w:val="004A21C3"/>
    <w:rsid w:val="004A22D5"/>
    <w:rsid w:val="004B47DF"/>
    <w:rsid w:val="004C5B16"/>
    <w:rsid w:val="004D6724"/>
    <w:rsid w:val="00526621"/>
    <w:rsid w:val="0052693B"/>
    <w:rsid w:val="005415AD"/>
    <w:rsid w:val="005460A9"/>
    <w:rsid w:val="00560CE0"/>
    <w:rsid w:val="005C466A"/>
    <w:rsid w:val="005F6F93"/>
    <w:rsid w:val="006007E3"/>
    <w:rsid w:val="00603D39"/>
    <w:rsid w:val="00681494"/>
    <w:rsid w:val="0069763A"/>
    <w:rsid w:val="006D4EEF"/>
    <w:rsid w:val="006F747E"/>
    <w:rsid w:val="00791741"/>
    <w:rsid w:val="007B7CF5"/>
    <w:rsid w:val="007C1441"/>
    <w:rsid w:val="007D61F7"/>
    <w:rsid w:val="007E681F"/>
    <w:rsid w:val="008407A4"/>
    <w:rsid w:val="008A35C0"/>
    <w:rsid w:val="008B76B2"/>
    <w:rsid w:val="0091604D"/>
    <w:rsid w:val="00922793"/>
    <w:rsid w:val="0093EF06"/>
    <w:rsid w:val="009442BB"/>
    <w:rsid w:val="00975930"/>
    <w:rsid w:val="00983215"/>
    <w:rsid w:val="009971A4"/>
    <w:rsid w:val="009A6A5C"/>
    <w:rsid w:val="009B3145"/>
    <w:rsid w:val="00A14AB1"/>
    <w:rsid w:val="00A45ECA"/>
    <w:rsid w:val="00A55929"/>
    <w:rsid w:val="00A72954"/>
    <w:rsid w:val="00A864B7"/>
    <w:rsid w:val="00A937FC"/>
    <w:rsid w:val="00A97496"/>
    <w:rsid w:val="00B36D34"/>
    <w:rsid w:val="00B74750"/>
    <w:rsid w:val="00BD0DEC"/>
    <w:rsid w:val="00BD10B8"/>
    <w:rsid w:val="00C22DD7"/>
    <w:rsid w:val="00C37F6A"/>
    <w:rsid w:val="00C44888"/>
    <w:rsid w:val="00C50E06"/>
    <w:rsid w:val="00C614CB"/>
    <w:rsid w:val="00CB08A0"/>
    <w:rsid w:val="00CE65FD"/>
    <w:rsid w:val="00D12C1B"/>
    <w:rsid w:val="00D70B98"/>
    <w:rsid w:val="00D75A1D"/>
    <w:rsid w:val="00DD5B94"/>
    <w:rsid w:val="00DE6F50"/>
    <w:rsid w:val="00DE784D"/>
    <w:rsid w:val="00DF7E70"/>
    <w:rsid w:val="00E075E8"/>
    <w:rsid w:val="00E70E4A"/>
    <w:rsid w:val="00E862D0"/>
    <w:rsid w:val="00E94333"/>
    <w:rsid w:val="00EF9DDD"/>
    <w:rsid w:val="00F41AAD"/>
    <w:rsid w:val="00F508B3"/>
    <w:rsid w:val="017185A6"/>
    <w:rsid w:val="021B4736"/>
    <w:rsid w:val="028B6E3E"/>
    <w:rsid w:val="04AADA8A"/>
    <w:rsid w:val="04D15149"/>
    <w:rsid w:val="06A31C0C"/>
    <w:rsid w:val="08B9D336"/>
    <w:rsid w:val="0A239694"/>
    <w:rsid w:val="0A6B5752"/>
    <w:rsid w:val="0AA56516"/>
    <w:rsid w:val="0BD84B9B"/>
    <w:rsid w:val="0D68F797"/>
    <w:rsid w:val="113C2FDA"/>
    <w:rsid w:val="11892CC7"/>
    <w:rsid w:val="12230AF5"/>
    <w:rsid w:val="140151CE"/>
    <w:rsid w:val="159501AE"/>
    <w:rsid w:val="1670B186"/>
    <w:rsid w:val="17D0D930"/>
    <w:rsid w:val="192851EB"/>
    <w:rsid w:val="197D449F"/>
    <w:rsid w:val="1ACBC798"/>
    <w:rsid w:val="1ADB6CEE"/>
    <w:rsid w:val="1C6C152E"/>
    <w:rsid w:val="1CE09DEB"/>
    <w:rsid w:val="1D7B10FB"/>
    <w:rsid w:val="1E20995D"/>
    <w:rsid w:val="1E403BBE"/>
    <w:rsid w:val="2003768F"/>
    <w:rsid w:val="21535AF7"/>
    <w:rsid w:val="224DBBB0"/>
    <w:rsid w:val="240A3AAB"/>
    <w:rsid w:val="2429D05E"/>
    <w:rsid w:val="24D06FCB"/>
    <w:rsid w:val="26653E5A"/>
    <w:rsid w:val="280BBCA2"/>
    <w:rsid w:val="28F509A3"/>
    <w:rsid w:val="29A78D03"/>
    <w:rsid w:val="2AF554DF"/>
    <w:rsid w:val="2DC7DBFC"/>
    <w:rsid w:val="2E03A2FC"/>
    <w:rsid w:val="2E564596"/>
    <w:rsid w:val="2E7AFE26"/>
    <w:rsid w:val="2F1024AA"/>
    <w:rsid w:val="2F371254"/>
    <w:rsid w:val="2F527540"/>
    <w:rsid w:val="3015E36D"/>
    <w:rsid w:val="31A46A4F"/>
    <w:rsid w:val="31DAEE5F"/>
    <w:rsid w:val="330F4BB7"/>
    <w:rsid w:val="335F129E"/>
    <w:rsid w:val="35D6E885"/>
    <w:rsid w:val="36345D72"/>
    <w:rsid w:val="370C5353"/>
    <w:rsid w:val="3821E06C"/>
    <w:rsid w:val="3844B708"/>
    <w:rsid w:val="392ECBBC"/>
    <w:rsid w:val="3A7892D8"/>
    <w:rsid w:val="3B616EB4"/>
    <w:rsid w:val="3B8DFBF2"/>
    <w:rsid w:val="3CA35D4D"/>
    <w:rsid w:val="3D9C7AC5"/>
    <w:rsid w:val="3E94C008"/>
    <w:rsid w:val="3F199302"/>
    <w:rsid w:val="4034DFD7"/>
    <w:rsid w:val="40E4DE28"/>
    <w:rsid w:val="4120B544"/>
    <w:rsid w:val="42A0E973"/>
    <w:rsid w:val="4428F311"/>
    <w:rsid w:val="44B37D3A"/>
    <w:rsid w:val="467A03E3"/>
    <w:rsid w:val="467CC465"/>
    <w:rsid w:val="46A4215B"/>
    <w:rsid w:val="46A5CBF7"/>
    <w:rsid w:val="46D708AA"/>
    <w:rsid w:val="4796FDE3"/>
    <w:rsid w:val="496E5EF6"/>
    <w:rsid w:val="4A43C8FF"/>
    <w:rsid w:val="4AB9C207"/>
    <w:rsid w:val="4D61BE8A"/>
    <w:rsid w:val="4E2A64DB"/>
    <w:rsid w:val="4F5A835A"/>
    <w:rsid w:val="4F60C156"/>
    <w:rsid w:val="50549EBE"/>
    <w:rsid w:val="50B3C9E4"/>
    <w:rsid w:val="518588BB"/>
    <w:rsid w:val="52E0AE8A"/>
    <w:rsid w:val="5464D57E"/>
    <w:rsid w:val="5585A102"/>
    <w:rsid w:val="559519DC"/>
    <w:rsid w:val="56E4E4C7"/>
    <w:rsid w:val="56F1132E"/>
    <w:rsid w:val="585FE391"/>
    <w:rsid w:val="586E447F"/>
    <w:rsid w:val="5885B73B"/>
    <w:rsid w:val="591926E2"/>
    <w:rsid w:val="5927A2E9"/>
    <w:rsid w:val="599AC1E7"/>
    <w:rsid w:val="59F4D87E"/>
    <w:rsid w:val="5B62CE3C"/>
    <w:rsid w:val="5C293E1F"/>
    <w:rsid w:val="5C4F2881"/>
    <w:rsid w:val="5EB1C641"/>
    <w:rsid w:val="607ACFED"/>
    <w:rsid w:val="6114650B"/>
    <w:rsid w:val="62270A4D"/>
    <w:rsid w:val="64618526"/>
    <w:rsid w:val="64626BA3"/>
    <w:rsid w:val="64847094"/>
    <w:rsid w:val="64AE8C33"/>
    <w:rsid w:val="6699BD4A"/>
    <w:rsid w:val="67C527C1"/>
    <w:rsid w:val="683B20C9"/>
    <w:rsid w:val="68761559"/>
    <w:rsid w:val="6937F4A4"/>
    <w:rsid w:val="6966E167"/>
    <w:rsid w:val="69727D2E"/>
    <w:rsid w:val="6AF15666"/>
    <w:rsid w:val="6B86BA9B"/>
    <w:rsid w:val="6BAABD6F"/>
    <w:rsid w:val="6C48A0BB"/>
    <w:rsid w:val="6C6D39D1"/>
    <w:rsid w:val="6DD9BFB6"/>
    <w:rsid w:val="7382E789"/>
    <w:rsid w:val="73BA1C29"/>
    <w:rsid w:val="74FF3A2A"/>
    <w:rsid w:val="7555EC8A"/>
    <w:rsid w:val="75EB23FE"/>
    <w:rsid w:val="76391D26"/>
    <w:rsid w:val="76BF896B"/>
    <w:rsid w:val="76E9F91C"/>
    <w:rsid w:val="76F4D57A"/>
    <w:rsid w:val="7851598D"/>
    <w:rsid w:val="7B7BBC15"/>
    <w:rsid w:val="7B86CAFD"/>
    <w:rsid w:val="7BD362A7"/>
    <w:rsid w:val="7DEC7E97"/>
    <w:rsid w:val="7DF9BD2E"/>
    <w:rsid w:val="7EC9EE1E"/>
    <w:rsid w:val="7FD54CB0"/>
    <w:rsid w:val="7FE385CA"/>
    <w:rsid w:val="7FE78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1FEA029-DD90-4100-918A-240854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480" w:lineRule="auto"/>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70E4A"/>
    <w:pPr>
      <w:spacing w:after="0" w:line="240" w:lineRule="auto"/>
      <w:ind w:firstLine="0"/>
    </w:pPr>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DefaultParagraphFont"/>
    <w:rsid w:val="50549EBE"/>
  </w:style>
  <w:style w:type="character" w:styleId="normaltextrun" w:customStyle="1">
    <w:name w:val="normaltextrun"/>
    <w:basedOn w:val="DefaultParagraphFont"/>
    <w:rsid w:val="00BD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3.png" Id="R8df6b4918fd644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2.xml><?xml version="1.0" encoding="utf-8"?>
<ds:datastoreItem xmlns:ds="http://schemas.openxmlformats.org/officeDocument/2006/customXml" ds:itemID="{42B4CD37-3E8D-4FCE-97F7-B8A42B315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Jarrard, Sienna M (Student)</dc:creator>
  <keywords/>
  <dc:description/>
  <lastModifiedBy>ASG Secretary</lastModifiedBy>
  <revision>6</revision>
  <dcterms:created xsi:type="dcterms:W3CDTF">2024-05-10T18:22:00.0000000Z</dcterms:created>
  <dcterms:modified xsi:type="dcterms:W3CDTF">2024-06-03T19:15:42.7794671Z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