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5FE1" w14:textId="77777777" w:rsidR="00EE3F4A" w:rsidRPr="003C0245" w:rsidRDefault="00EE3F4A" w:rsidP="00EE3F4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BBD457" wp14:editId="4CCE1287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14:paraId="26CCFE53" w14:textId="77777777" w:rsidR="00EE3F4A" w:rsidRPr="003C0245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214589D9" w14:textId="77777777" w:rsidR="00EE3F4A" w:rsidRPr="003C0245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</w:t>
      </w:r>
      <w:r w:rsidRPr="00105C3D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, 2024</w:t>
      </w:r>
    </w:p>
    <w:p w14:paraId="03C61F8E" w14:textId="78816C9B" w:rsidR="00EE3F4A" w:rsidRPr="003E2C19" w:rsidRDefault="00EE3F4A" w:rsidP="00EE3F4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B62CA15">
        <w:rPr>
          <w:rFonts w:ascii="Times New Roman" w:hAnsi="Times New Roman" w:cs="Times New Roman"/>
          <w:b/>
          <w:bCs/>
        </w:rPr>
        <w:t>04-01-</w:t>
      </w:r>
      <w:r>
        <w:rPr>
          <w:rFonts w:ascii="Times New Roman" w:hAnsi="Times New Roman" w:cs="Times New Roman"/>
          <w:b/>
          <w:bCs/>
        </w:rPr>
        <w:t>49</w:t>
      </w:r>
    </w:p>
    <w:p w14:paraId="62B53644" w14:textId="77777777" w:rsidR="00EE3F4A" w:rsidRPr="003C0245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CEFCAEF" w14:textId="77777777" w:rsidR="00EE3F4A" w:rsidRPr="003C0245" w:rsidRDefault="00EE3F4A" w:rsidP="00EE3F4A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9A7E0" wp14:editId="3F9A064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D4DF4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Stephanie Nehema, Social Responsibility Representative </w:t>
      </w:r>
    </w:p>
    <w:p w14:paraId="764912CE" w14:textId="77777777" w:rsidR="00EE3F4A" w:rsidRPr="003C0245" w:rsidRDefault="00EE3F4A" w:rsidP="00EE3F4A">
      <w:pPr>
        <w:rPr>
          <w:rFonts w:ascii="Times New Roman" w:hAnsi="Times New Roman" w:cs="Times New Roman"/>
          <w:i/>
          <w:iCs/>
        </w:rPr>
      </w:pPr>
    </w:p>
    <w:p w14:paraId="6C635CD3" w14:textId="518FF717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04-01-49: </w:t>
      </w:r>
      <w:r w:rsidRPr="00EE3F4A">
        <w:rPr>
          <w:rFonts w:ascii="Times New Roman" w:hAnsi="Times New Roman" w:cs="Times New Roman"/>
          <w:b/>
          <w:bCs/>
        </w:rPr>
        <w:t>An Act to Approve the SESF Committee Recommendation to Approve the Natural and Garden Club Summer Growing Season project request in the amount of $400.</w:t>
      </w:r>
    </w:p>
    <w:p w14:paraId="3AECEB63" w14:textId="77777777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E0EFBA0" w14:textId="2F1E44BB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Garden Club aims to provide an inclusive space for students and staff to collaborate and learn about the process of growing food from seed to plate;</w:t>
      </w:r>
      <w:r w:rsidRPr="00F9157B">
        <w:rPr>
          <w:rFonts w:ascii="Times New Roman" w:hAnsi="Times New Roman" w:cs="Times New Roman"/>
        </w:rPr>
        <w:t xml:space="preserve"> and,</w:t>
      </w:r>
    </w:p>
    <w:p w14:paraId="0FD7E79E" w14:textId="77777777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8DD5E9B" w14:textId="3596EF92" w:rsidR="00EE3F4A" w:rsidRPr="001A34E4" w:rsidRDefault="00EE3F4A" w:rsidP="00EE3F4A">
      <w:pPr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5422">
        <w:rPr>
          <w:rFonts w:ascii="Times New Roman" w:hAnsi="Times New Roman" w:cs="Times New Roman"/>
        </w:rPr>
        <w:t xml:space="preserve">WHEREAS: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</w:t>
      </w:r>
      <w:r w:rsidRPr="00EE3F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 Summer Growing Season Project will serve as a valuable educational opportunity for club members, empowering them with the knowledge and skills needed to cultivate their own food in an environmentally responsible manner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Pr="00B25422">
        <w:rPr>
          <w:rFonts w:ascii="Times New Roman" w:hAnsi="Times New Roman" w:cs="Times New Roman"/>
        </w:rPr>
        <w:t>and,</w:t>
      </w:r>
    </w:p>
    <w:p w14:paraId="0F8341B8" w14:textId="77777777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97CE86A" w14:textId="77777777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P</w:t>
      </w:r>
      <w:r w:rsidRPr="00276C88">
        <w:rPr>
          <w:rFonts w:ascii="Times New Roman" w:hAnsi="Times New Roman" w:cs="Times New Roman"/>
        </w:rPr>
        <w:t>articipating students will be encouraged to reflect on their observations and takeaways through a one-page written reflection, with media materials collected for further dissemination by the Office of Sustainability and Student Engagement</w:t>
      </w:r>
      <w:r w:rsidRPr="008E4588">
        <w:rPr>
          <w:rFonts w:ascii="Times New Roman" w:hAnsi="Times New Roman" w:cs="Times New Roman"/>
        </w:rPr>
        <w:t>; and,</w:t>
      </w:r>
    </w:p>
    <w:p w14:paraId="07ED09AC" w14:textId="77777777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B98B2D3" w14:textId="5EC58377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</w:t>
      </w:r>
      <w:r w:rsidRPr="00EE3F4A">
        <w:rPr>
          <w:rFonts w:ascii="Times New Roman" w:hAnsi="Times New Roman" w:cs="Times New Roman"/>
        </w:rPr>
        <w:t>he requested funding of $400 will support the acquisition of materials necessary for the Garden Club's Summer Growing Season Project, enabling participants to engage in hands-on learning experiences and contribute to the promotion of environmental sustainability on campus</w:t>
      </w:r>
      <w:r>
        <w:rPr>
          <w:rFonts w:ascii="Times New Roman" w:hAnsi="Times New Roman" w:cs="Times New Roman"/>
        </w:rPr>
        <w:t>; and,</w:t>
      </w:r>
    </w:p>
    <w:p w14:paraId="1C1109FE" w14:textId="77777777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4B917BC" w14:textId="5787E34B" w:rsidR="00EE3F4A" w:rsidRPr="009A6A5C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WHERAS: The Natural and Garden Club Summer Growing Season Project was reviewed and approved by the SESF Committee on April 29</w:t>
      </w:r>
      <w:r w:rsidRPr="001A34E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2024, with a vote in favor of allocating $400.</w:t>
      </w:r>
    </w:p>
    <w:p w14:paraId="5BD0658E" w14:textId="77777777" w:rsidR="00EE3F4A" w:rsidRPr="009A6A5C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4D4E5C1" w14:textId="77777777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567F0FE7" w14:textId="77777777" w:rsidR="00EE3F4A" w:rsidRPr="009A6A5C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391F53F" w14:textId="50FA83D8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</w:t>
      </w:r>
      <w:r w:rsidRPr="00EE3F4A">
        <w:rPr>
          <w:rFonts w:ascii="Times New Roman" w:hAnsi="Times New Roman" w:cs="Times New Roman"/>
        </w:rPr>
        <w:t>The SESF Committee's recommendation to approve the Natural and Garden Club Summer Growing Season Project Request in the amount of $400 be ratified by the Board of Directors.</w:t>
      </w:r>
    </w:p>
    <w:p w14:paraId="717A540A" w14:textId="77777777" w:rsidR="00EE3F4A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CF701E2" w14:textId="2D726F51" w:rsidR="00EE3F4A" w:rsidRPr="009A6A5C" w:rsidRDefault="00EE3F4A" w:rsidP="00EE3F4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 w:rsidRPr="00241833">
        <w:rPr>
          <w:rFonts w:ascii="Times New Roman" w:hAnsi="Times New Roman" w:cs="Times New Roman"/>
        </w:rPr>
        <w:t>Sara Holzknecht</w:t>
      </w:r>
      <w:r>
        <w:rPr>
          <w:rFonts w:ascii="Times New Roman" w:hAnsi="Times New Roman" w:cs="Times New Roman"/>
        </w:rPr>
        <w:t xml:space="preserve">, Director of Sustainability; Elissa Gordon, Associate Director of Sustainability; Julie Nguyen, ASG Secretary; and Stephanie Nehema, ASG Social Responsibility Representative. </w:t>
      </w:r>
    </w:p>
    <w:p w14:paraId="2B103DDA" w14:textId="77777777" w:rsidR="00EE3F4A" w:rsidRPr="009A6A5C" w:rsidRDefault="00EE3F4A" w:rsidP="00EE3F4A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2921ACB0" w14:textId="77777777" w:rsidR="00EE3F4A" w:rsidRDefault="00000000" w:rsidP="00EE3F4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2D14FA12">
          <v:rect id="_x0000_i1025" style="width:0;height:1.5pt" o:hralign="center" o:hrstd="t" o:hr="t" fillcolor="#a0a0a0" stroked="f"/>
        </w:pict>
      </w:r>
    </w:p>
    <w:p w14:paraId="2EF3D6ED" w14:textId="12EEC934" w:rsidR="00262418" w:rsidRDefault="00EE3F4A" w:rsidP="00EE3F4A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  <w:bookmarkEnd w:id="0"/>
    </w:p>
    <w:p w14:paraId="549A6BF1" w14:textId="77777777" w:rsidR="000C03DA" w:rsidRDefault="000C03DA" w:rsidP="000C03D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23582A2" w14:textId="61151F3D" w:rsidR="000C03DA" w:rsidRDefault="000C03DA" w:rsidP="000C03D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lastRenderedPageBreak/>
        <w:t>I, Sean Behl, President of the Associated Student Government of Bellevue College, do her</w:t>
      </w:r>
      <w:r>
        <w:rPr>
          <w:rFonts w:ascii="Times New Roman" w:hAnsi="Times New Roman" w:cs="Times New Roman"/>
          <w:b/>
          <w:bCs/>
        </w:rPr>
        <w:t>e</w:t>
      </w:r>
      <w:r w:rsidRPr="006C00F4">
        <w:rPr>
          <w:rFonts w:ascii="Times New Roman" w:hAnsi="Times New Roman" w:cs="Times New Roman"/>
          <w:b/>
          <w:bCs/>
        </w:rPr>
        <w:t xml:space="preserve">by certify that Board Bill </w:t>
      </w:r>
      <w:r>
        <w:rPr>
          <w:rFonts w:ascii="Times New Roman" w:hAnsi="Times New Roman" w:cs="Times New Roman"/>
          <w:b/>
          <w:bCs/>
        </w:rPr>
        <w:t>04-01-4</w:t>
      </w:r>
      <w:r>
        <w:rPr>
          <w:rFonts w:ascii="Times New Roman" w:hAnsi="Times New Roman" w:cs="Times New Roman"/>
          <w:b/>
          <w:bCs/>
        </w:rPr>
        <w:t>9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29E13394" w14:textId="77777777" w:rsidR="000C03DA" w:rsidRDefault="000C03DA" w:rsidP="000C03D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0C03DA" w:rsidRPr="00D50F2D" w14:paraId="3F756996" w14:textId="77777777" w:rsidTr="00496255">
        <w:tc>
          <w:tcPr>
            <w:tcW w:w="4776" w:type="dxa"/>
          </w:tcPr>
          <w:p w14:paraId="3F848D7B" w14:textId="77777777" w:rsidR="000C03DA" w:rsidRPr="00D50F2D" w:rsidRDefault="000C03DA" w:rsidP="00496255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648EE319" wp14:editId="58AB1C35">
                  <wp:simplePos x="0" y="0"/>
                  <wp:positionH relativeFrom="margin">
                    <wp:posOffset>-407988</wp:posOffset>
                  </wp:positionH>
                  <wp:positionV relativeFrom="page">
                    <wp:posOffset>-59690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3483EB" w14:textId="77777777" w:rsidR="000C03DA" w:rsidRDefault="000C03DA" w:rsidP="00496255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</w:p>
          <w:p w14:paraId="08B5BF38" w14:textId="77777777" w:rsidR="000C03DA" w:rsidRPr="003D4F87" w:rsidRDefault="000C03DA" w:rsidP="00496255">
            <w:pPr>
              <w:spacing w:before="1" w:line="283" w:lineRule="auto"/>
              <w:ind w:right="441" w:firstLine="0"/>
              <w:rPr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0C03DA" w:rsidRPr="00D50F2D" w14:paraId="77F2A310" w14:textId="77777777" w:rsidTr="00496255">
        <w:tc>
          <w:tcPr>
            <w:tcW w:w="4776" w:type="dxa"/>
          </w:tcPr>
          <w:p w14:paraId="166079B5" w14:textId="77777777" w:rsidR="000C03DA" w:rsidRPr="00784452" w:rsidRDefault="000C03DA" w:rsidP="00496255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0E29E2E8" w14:textId="77777777" w:rsidR="000C03DA" w:rsidRPr="00D50F2D" w:rsidRDefault="000C03DA" w:rsidP="00496255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2669346" w14:textId="77777777" w:rsidR="000C03DA" w:rsidRDefault="000C03DA" w:rsidP="000C03D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42CC504" w14:textId="77777777" w:rsidR="000C03DA" w:rsidRPr="00DA7FC3" w:rsidRDefault="000C03DA" w:rsidP="000C03DA">
      <w:pPr>
        <w:ind w:firstLine="0"/>
        <w:rPr>
          <w:rFonts w:ascii="Times New Roman" w:hAnsi="Times New Roman" w:cs="Times New Roman"/>
        </w:rPr>
      </w:pPr>
    </w:p>
    <w:p w14:paraId="146217BE" w14:textId="77777777" w:rsidR="000C03DA" w:rsidRPr="00EE3F4A" w:rsidRDefault="000C03DA" w:rsidP="000C03D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0C03DA" w:rsidRPr="00EE3F4A" w:rsidSect="005E4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4A"/>
    <w:rsid w:val="000C03DA"/>
    <w:rsid w:val="00262418"/>
    <w:rsid w:val="005E455F"/>
    <w:rsid w:val="00B94F6B"/>
    <w:rsid w:val="00E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05F8"/>
  <w15:chartTrackingRefBased/>
  <w15:docId w15:val="{81F4129F-2D93-489C-B503-365CCB7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4A"/>
    <w:pPr>
      <w:spacing w:after="0" w:line="480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E3F4A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F4A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F4A"/>
    <w:pPr>
      <w:keepNext/>
      <w:keepLines/>
      <w:spacing w:before="160" w:after="80" w:line="259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F4A"/>
    <w:pPr>
      <w:keepNext/>
      <w:keepLines/>
      <w:spacing w:before="80" w:after="40" w:line="259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F4A"/>
    <w:pPr>
      <w:keepNext/>
      <w:keepLines/>
      <w:spacing w:before="80" w:after="40" w:line="259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F4A"/>
    <w:pPr>
      <w:keepNext/>
      <w:keepLines/>
      <w:spacing w:before="40" w:line="259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F4A"/>
    <w:pPr>
      <w:keepNext/>
      <w:keepLines/>
      <w:spacing w:before="40" w:line="259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F4A"/>
    <w:pPr>
      <w:keepNext/>
      <w:keepLines/>
      <w:spacing w:line="259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F4A"/>
    <w:pPr>
      <w:keepNext/>
      <w:keepLines/>
      <w:spacing w:line="259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F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F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F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F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F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F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F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F4A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F4A"/>
    <w:pPr>
      <w:numPr>
        <w:ilvl w:val="1"/>
      </w:numPr>
      <w:spacing w:after="160" w:line="259" w:lineRule="auto"/>
      <w:ind w:firstLine="720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F4A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F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F4A"/>
    <w:pPr>
      <w:spacing w:after="160" w:line="259" w:lineRule="auto"/>
      <w:ind w:left="720" w:firstLine="0"/>
      <w:contextualSpacing/>
      <w:jc w:val="left"/>
    </w:pPr>
  </w:style>
  <w:style w:type="character" w:styleId="IntenseEmphasis">
    <w:name w:val="Intense Emphasis"/>
    <w:basedOn w:val="DefaultParagraphFont"/>
    <w:uiPriority w:val="21"/>
    <w:qFormat/>
    <w:rsid w:val="00EE3F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F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F4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C03D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F4E4A-8D76-48A0-ABA2-A931CBB6A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3F58A-4305-4D09-80A8-1790B28A54E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25482013-AEBF-4C32-9679-62C88A344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359</Words>
  <Characters>1926</Characters>
  <Application>Microsoft Office Word</Application>
  <DocSecurity>0</DocSecurity>
  <Lines>66</Lines>
  <Paragraphs>23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Amisi</dc:creator>
  <cp:keywords/>
  <dc:description/>
  <cp:lastModifiedBy>Sean Behl</cp:lastModifiedBy>
  <cp:revision>2</cp:revision>
  <dcterms:created xsi:type="dcterms:W3CDTF">2024-05-03T15:28:00Z</dcterms:created>
  <dcterms:modified xsi:type="dcterms:W3CDTF">2024-05-04T00:05:00Z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