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C0245" w:rsidR="00972291" w:rsidP="00972291" w:rsidRDefault="00972291" w14:paraId="66FFFC7E" w14:textId="77777777">
      <w:pPr>
        <w:spacing w:line="276" w:lineRule="auto"/>
        <w:ind w:firstLine="0"/>
        <w:rPr>
          <w:rFonts w:ascii="Times New Roman" w:hAnsi="Times New Roman" w:cs="Times New Roman"/>
          <w:b/>
          <w:bCs/>
          <w:sz w:val="20"/>
          <w:szCs w:val="20"/>
        </w:rPr>
      </w:pPr>
      <w:r w:rsidRPr="003C0245">
        <w:rPr>
          <w:rFonts w:ascii="Times New Roman" w:hAnsi="Times New Roman" w:cs="Times New Roman"/>
          <w:b/>
          <w:bCs/>
          <w:noProof/>
          <w:sz w:val="28"/>
          <w:szCs w:val="28"/>
        </w:rPr>
        <w:drawing>
          <wp:anchor distT="0" distB="0" distL="114300" distR="114300" simplePos="0" relativeHeight="251659264" behindDoc="0" locked="0" layoutInCell="1" allowOverlap="1" wp14:anchorId="4AB5EA72" wp14:editId="3FEFF3A7">
            <wp:simplePos x="0" y="0"/>
            <wp:positionH relativeFrom="column">
              <wp:posOffset>3213100</wp:posOffset>
            </wp:positionH>
            <wp:positionV relativeFrom="paragraph">
              <wp:posOffset>268</wp:posOffset>
            </wp:positionV>
            <wp:extent cx="3049905" cy="698867"/>
            <wp:effectExtent l="0" t="0" r="0" b="6350"/>
            <wp:wrapSquare wrapText="bothSides"/>
            <wp:docPr id="999475723" name="Picture 1"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475723" name="Picture 1" descr="A logo for a college&#10;&#10;Description automatically generated"/>
                    <pic:cNvPicPr/>
                  </pic:nvPicPr>
                  <pic:blipFill rotWithShape="1">
                    <a:blip r:embed="rId8" cstate="print">
                      <a:extLst>
                        <a:ext uri="{28A0092B-C50C-407E-A947-70E740481C1C}">
                          <a14:useLocalDpi xmlns:a14="http://schemas.microsoft.com/office/drawing/2010/main" val="0"/>
                        </a:ext>
                      </a:extLst>
                    </a:blip>
                    <a:srcRect l="1799" t="27158" r="1538" b="44129"/>
                    <a:stretch/>
                  </pic:blipFill>
                  <pic:spPr bwMode="auto">
                    <a:xfrm>
                      <a:off x="0" y="0"/>
                      <a:ext cx="3063022" cy="7018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C0245">
        <w:rPr>
          <w:rFonts w:ascii="Times New Roman" w:hAnsi="Times New Roman" w:cs="Times New Roman"/>
          <w:b/>
          <w:bCs/>
          <w:sz w:val="28"/>
          <w:szCs w:val="28"/>
        </w:rPr>
        <w:t>BOARD OF DIRECTORS</w:t>
      </w:r>
    </w:p>
    <w:p w:rsidRPr="003C0245" w:rsidR="00972291" w:rsidP="00972291" w:rsidRDefault="00972291" w14:paraId="05866477" w14:textId="77777777">
      <w:pPr>
        <w:spacing w:line="276" w:lineRule="auto"/>
        <w:ind w:firstLine="0"/>
        <w:rPr>
          <w:rFonts w:ascii="Times New Roman" w:hAnsi="Times New Roman" w:cs="Times New Roman"/>
        </w:rPr>
      </w:pPr>
      <w:r w:rsidRPr="003C0245">
        <w:rPr>
          <w:rFonts w:ascii="Times New Roman" w:hAnsi="Times New Roman" w:cs="Times New Roman"/>
        </w:rPr>
        <w:t xml:space="preserve">Session </w:t>
      </w:r>
      <w:r>
        <w:rPr>
          <w:rFonts w:ascii="Times New Roman" w:hAnsi="Times New Roman" w:cs="Times New Roman"/>
        </w:rPr>
        <w:t>I</w:t>
      </w:r>
    </w:p>
    <w:p w:rsidRPr="003C0245" w:rsidR="00972291" w:rsidP="00972291" w:rsidRDefault="00972291" w14:paraId="0FC8D1EB" w14:textId="77777777">
      <w:pPr>
        <w:spacing w:line="276" w:lineRule="auto"/>
        <w:ind w:firstLine="0"/>
        <w:rPr>
          <w:rFonts w:ascii="Times New Roman" w:hAnsi="Times New Roman" w:cs="Times New Roman"/>
        </w:rPr>
      </w:pPr>
      <w:r w:rsidRPr="003C0245">
        <w:rPr>
          <w:rFonts w:ascii="Times New Roman" w:hAnsi="Times New Roman" w:cs="Times New Roman"/>
        </w:rPr>
        <w:t xml:space="preserve">Date: </w:t>
      </w:r>
      <w:r>
        <w:rPr>
          <w:rFonts w:ascii="Times New Roman" w:hAnsi="Times New Roman" w:cs="Times New Roman"/>
        </w:rPr>
        <w:t>April 19</w:t>
      </w:r>
      <w:r w:rsidRPr="00105B4C">
        <w:rPr>
          <w:rFonts w:ascii="Times New Roman" w:hAnsi="Times New Roman" w:cs="Times New Roman"/>
          <w:vertAlign w:val="superscript"/>
        </w:rPr>
        <w:t>th</w:t>
      </w:r>
      <w:r>
        <w:rPr>
          <w:rFonts w:ascii="Times New Roman" w:hAnsi="Times New Roman" w:cs="Times New Roman"/>
        </w:rPr>
        <w:t>, 2024</w:t>
      </w:r>
    </w:p>
    <w:p w:rsidRPr="003E2C19" w:rsidR="00972291" w:rsidP="00972291" w:rsidRDefault="00972291" w14:paraId="2629F00D" w14:textId="77777777">
      <w:pPr>
        <w:spacing w:line="276" w:lineRule="auto"/>
        <w:ind w:firstLine="0"/>
        <w:rPr>
          <w:rFonts w:ascii="Times New Roman" w:hAnsi="Times New Roman" w:cs="Times New Roman"/>
          <w:b/>
          <w:bCs/>
        </w:rPr>
      </w:pPr>
      <w:r>
        <w:rPr>
          <w:rFonts w:ascii="Times New Roman" w:hAnsi="Times New Roman" w:cs="Times New Roman"/>
          <w:b/>
          <w:bCs/>
        </w:rPr>
        <w:t>04-01-40</w:t>
      </w:r>
    </w:p>
    <w:p w:rsidRPr="003C0245" w:rsidR="00972291" w:rsidP="00972291" w:rsidRDefault="00972291" w14:paraId="31EAE7BC" w14:textId="77777777">
      <w:pPr>
        <w:spacing w:line="276" w:lineRule="auto"/>
        <w:ind w:firstLine="0"/>
        <w:rPr>
          <w:rFonts w:ascii="Times New Roman" w:hAnsi="Times New Roman" w:cs="Times New Roman"/>
        </w:rPr>
      </w:pPr>
    </w:p>
    <w:p w:rsidRPr="003C0245" w:rsidR="00972291" w:rsidP="00972291" w:rsidRDefault="00972291" w14:paraId="1BC8D5F1" w14:textId="30CCDF28">
      <w:pPr>
        <w:spacing w:line="276" w:lineRule="auto"/>
        <w:ind w:firstLine="0"/>
        <w:rPr>
          <w:rFonts w:ascii="Times New Roman" w:hAnsi="Times New Roman" w:cs="Times New Roman"/>
          <w:i/>
          <w:iCs/>
        </w:rPr>
      </w:pPr>
      <w:r>
        <w:rPr>
          <w:noProof/>
        </w:rPr>
        <w:pict w14:anchorId="32179541">
          <v:line id="Straight Connector 2"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2.6pt,23.45pt" to="491.6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">
            <v:stroke joinstyle="miter"/>
          </v:line>
        </w:pict>
      </w:r>
      <w:r w:rsidRPr="003C0245">
        <w:rPr>
          <w:rFonts w:ascii="Times New Roman" w:hAnsi="Times New Roman" w:cs="Times New Roman"/>
          <w:i/>
          <w:iCs/>
        </w:rPr>
        <w:t>Submitted by</w:t>
      </w:r>
      <w:r>
        <w:rPr>
          <w:rFonts w:ascii="Times New Roman" w:hAnsi="Times New Roman" w:cs="Times New Roman"/>
          <w:i/>
          <w:iCs/>
        </w:rPr>
        <w:t xml:space="preserve"> Sean Behl, President</w:t>
      </w:r>
    </w:p>
    <w:p w:rsidRPr="003C0245" w:rsidR="00972291" w:rsidP="00972291" w:rsidRDefault="00972291" w14:paraId="02C42C56" w14:textId="77777777">
      <w:pPr>
        <w:rPr>
          <w:rFonts w:ascii="Times New Roman" w:hAnsi="Times New Roman" w:cs="Times New Roman"/>
          <w:i/>
          <w:iCs/>
        </w:rPr>
      </w:pPr>
    </w:p>
    <w:p w:rsidR="00972291" w:rsidP="00972291" w:rsidRDefault="00972291" w14:paraId="3AE5920B" w14:textId="77777777">
      <w:pPr>
        <w:spacing w:line="276" w:lineRule="auto"/>
        <w:ind w:firstLine="0"/>
        <w:rPr>
          <w:rFonts w:ascii="Times New Roman" w:hAnsi="Times New Roman" w:cs="Times New Roman"/>
          <w:b/>
          <w:bCs/>
        </w:rPr>
      </w:pPr>
      <w:r w:rsidRPr="003C0245">
        <w:rPr>
          <w:rFonts w:ascii="Times New Roman" w:hAnsi="Times New Roman" w:cs="Times New Roman"/>
          <w:b/>
          <w:bCs/>
        </w:rPr>
        <w:t xml:space="preserve">BOARD </w:t>
      </w:r>
      <w:r>
        <w:rPr>
          <w:rFonts w:ascii="Times New Roman" w:hAnsi="Times New Roman" w:cs="Times New Roman"/>
          <w:b/>
          <w:bCs/>
        </w:rPr>
        <w:t>BILL</w:t>
      </w:r>
      <w:r w:rsidRPr="003C0245">
        <w:rPr>
          <w:rFonts w:ascii="Times New Roman" w:hAnsi="Times New Roman" w:cs="Times New Roman"/>
          <w:b/>
          <w:bCs/>
        </w:rPr>
        <w:t xml:space="preserve"> </w:t>
      </w:r>
      <w:r>
        <w:rPr>
          <w:rFonts w:ascii="Times New Roman" w:hAnsi="Times New Roman" w:cs="Times New Roman"/>
          <w:b/>
          <w:bCs/>
        </w:rPr>
        <w:t>04-01-40: An Act to Propose Amendments to the Bellevue College Governance Charter</w:t>
      </w:r>
    </w:p>
    <w:p w:rsidRPr="003C0245" w:rsidR="00972291" w:rsidP="00972291" w:rsidRDefault="00972291" w14:paraId="03457D2A" w14:textId="77777777">
      <w:pPr>
        <w:spacing w:line="276" w:lineRule="auto"/>
        <w:ind w:firstLine="0"/>
        <w:rPr>
          <w:rFonts w:ascii="Times New Roman" w:hAnsi="Times New Roman" w:cs="Times New Roman"/>
          <w:b/>
          <w:bCs/>
        </w:rPr>
      </w:pPr>
    </w:p>
    <w:p w:rsidR="00972291" w:rsidP="00972291" w:rsidRDefault="00972291" w14:paraId="14208FAF" w14:textId="77777777">
      <w:pPr>
        <w:spacing w:line="276" w:lineRule="auto"/>
        <w:ind w:firstLine="0"/>
        <w:rPr>
          <w:rFonts w:ascii="Times New Roman" w:hAnsi="Times New Roman" w:cs="Times New Roman"/>
        </w:rPr>
      </w:pPr>
      <w:r>
        <w:rPr>
          <w:rFonts w:ascii="Times New Roman" w:hAnsi="Times New Roman" w:cs="Times New Roman"/>
        </w:rPr>
        <w:t>WHEREAS: The Associated Student Government of Bellevue College Board of Directors intends to propose amendments to the Bellevue College Governance (BCG) Charter, and other BCG governing documents through BCG proposal 282 and 284.</w:t>
      </w:r>
    </w:p>
    <w:p w:rsidRPr="009A6A5C" w:rsidR="00972291" w:rsidP="00972291" w:rsidRDefault="00972291" w14:paraId="4034F554" w14:textId="77777777">
      <w:pPr>
        <w:spacing w:line="276" w:lineRule="auto"/>
        <w:ind w:firstLine="0"/>
        <w:rPr>
          <w:rFonts w:ascii="Times New Roman" w:hAnsi="Times New Roman" w:cs="Times New Roman"/>
        </w:rPr>
      </w:pPr>
    </w:p>
    <w:p w:rsidR="00972291" w:rsidP="00972291" w:rsidRDefault="00972291" w14:paraId="4AB47FAA" w14:textId="77777777">
      <w:pPr>
        <w:spacing w:line="276" w:lineRule="auto"/>
        <w:ind w:firstLine="0"/>
        <w:rPr>
          <w:rFonts w:ascii="Times New Roman" w:hAnsi="Times New Roman" w:cs="Times New Roman"/>
          <w:b/>
          <w:bCs/>
        </w:rPr>
      </w:pPr>
      <w:r w:rsidRPr="006007E3">
        <w:rPr>
          <w:rFonts w:ascii="Times New Roman" w:hAnsi="Times New Roman" w:cs="Times New Roman"/>
          <w:b/>
          <w:bCs/>
        </w:rPr>
        <w:t xml:space="preserve">THEREFORE, BE IT </w:t>
      </w:r>
      <w:r>
        <w:rPr>
          <w:rFonts w:ascii="Times New Roman" w:hAnsi="Times New Roman" w:cs="Times New Roman"/>
          <w:b/>
          <w:bCs/>
        </w:rPr>
        <w:t>ENACTED</w:t>
      </w:r>
      <w:r w:rsidRPr="006007E3">
        <w:rPr>
          <w:rFonts w:ascii="Times New Roman" w:hAnsi="Times New Roman" w:cs="Times New Roman"/>
          <w:b/>
          <w:bCs/>
        </w:rPr>
        <w:t xml:space="preserve"> BY THE ASSOCIATED STUDENT GOVERNMENT OF BELLEVUE COLLEGE </w:t>
      </w:r>
      <w:r>
        <w:rPr>
          <w:rFonts w:ascii="Times New Roman" w:hAnsi="Times New Roman" w:cs="Times New Roman"/>
          <w:b/>
          <w:bCs/>
        </w:rPr>
        <w:t>BOARD OF DIRECTORS</w:t>
      </w:r>
    </w:p>
    <w:p w:rsidR="00972291" w:rsidP="00972291" w:rsidRDefault="00972291" w14:paraId="09928908" w14:textId="77777777">
      <w:pPr>
        <w:spacing w:line="276" w:lineRule="auto"/>
        <w:ind w:firstLine="0"/>
        <w:rPr>
          <w:rFonts w:ascii="Times New Roman" w:hAnsi="Times New Roman" w:cs="Times New Roman"/>
        </w:rPr>
      </w:pPr>
    </w:p>
    <w:p w:rsidRPr="009A6A5C" w:rsidR="00972291" w:rsidP="00972291" w:rsidRDefault="00972291" w14:paraId="559FBD70" w14:textId="77777777">
      <w:pPr>
        <w:spacing w:line="276" w:lineRule="auto"/>
        <w:ind w:firstLine="0"/>
        <w:rPr>
          <w:rFonts w:ascii="Times New Roman" w:hAnsi="Times New Roman" w:cs="Times New Roman"/>
        </w:rPr>
      </w:pPr>
      <w:r>
        <w:rPr>
          <w:rFonts w:ascii="Times New Roman" w:hAnsi="Times New Roman" w:cs="Times New Roman"/>
        </w:rPr>
        <w:t>THAT: A copy of this bill be sent to Lori Keller, Governance Coordinator, Mike Kaptik, Dean of Student Life and Leadership, and all sitting members of College Assembly.</w:t>
      </w:r>
    </w:p>
    <w:p w:rsidRPr="009A6A5C" w:rsidR="00972291" w:rsidP="00972291" w:rsidRDefault="00972291" w14:paraId="6C33611A" w14:textId="77777777">
      <w:pPr>
        <w:spacing w:after="160" w:line="276" w:lineRule="auto"/>
        <w:ind w:firstLine="0"/>
        <w:jc w:val="left"/>
        <w:rPr>
          <w:rFonts w:ascii="Times New Roman" w:hAnsi="Times New Roman" w:cs="Times New Roman"/>
        </w:rPr>
      </w:pPr>
    </w:p>
    <w:p w:rsidR="00972291" w:rsidP="00972291" w:rsidRDefault="00972291" w14:paraId="0A212679" w14:textId="77777777">
      <w:pPr>
        <w:spacing w:line="276" w:lineRule="auto"/>
        <w:ind w:firstLine="0"/>
        <w:rPr>
          <w:rFonts w:ascii="Times New Roman" w:hAnsi="Times New Roman" w:cs="Times New Roman"/>
          <w:b/>
          <w:bCs/>
        </w:rPr>
      </w:pPr>
      <w:bookmarkStart w:name="_Hlk154513804" w:id="0"/>
      <w:r>
        <w:pict w14:anchorId="5E045364">
          <v:rect id="_x0000_i1025" style="width:0;height:1.5pt" o:hr="t" o:hrstd="t" o:hralign="center" fillcolor="#a0a0a0" stroked="f"/>
        </w:pict>
      </w:r>
    </w:p>
    <w:p w:rsidR="00972291" w:rsidP="00972291" w:rsidRDefault="00972291" w14:paraId="34CDA588" w14:textId="77777777">
      <w:pPr>
        <w:spacing w:line="276" w:lineRule="auto"/>
        <w:ind w:firstLine="0"/>
        <w:jc w:val="center"/>
        <w:rPr>
          <w:rFonts w:ascii="Times New Roman" w:hAnsi="Times New Roman" w:cs="Times New Roman"/>
          <w:b/>
          <w:bCs/>
        </w:rPr>
      </w:pPr>
      <w:r>
        <w:rPr>
          <w:rFonts w:ascii="Times New Roman" w:hAnsi="Times New Roman" w:cs="Times New Roman"/>
          <w:b/>
          <w:bCs/>
        </w:rPr>
        <w:t>End</w:t>
      </w:r>
    </w:p>
    <w:bookmarkEnd w:id="0"/>
    <w:p w:rsidR="00972291" w:rsidP="00972291" w:rsidRDefault="00972291" w14:paraId="50542760" w14:textId="77777777" w14:noSpellErr="1">
      <w:pPr>
        <w:spacing w:line="276" w:lineRule="auto"/>
        <w:ind w:firstLine="0"/>
        <w:rPr>
          <w:rFonts w:ascii="Times New Roman" w:hAnsi="Times New Roman" w:cs="Times New Roman"/>
          <w:b w:val="1"/>
          <w:bCs w:val="1"/>
        </w:rPr>
      </w:pPr>
    </w:p>
    <w:p w:rsidR="5C96C6B2" w:rsidP="5F0D2F7F" w:rsidRDefault="5C96C6B2" w14:paraId="2E18AEB7" w14:textId="351654EB">
      <w:pPr>
        <w:spacing w:after="0" w:line="276" w:lineRule="auto"/>
        <w:ind w:firstLine="0"/>
        <w:jc w:val="both"/>
        <w:rPr>
          <w:rFonts w:ascii="Times New Roman" w:hAnsi="Times New Roman" w:eastAsia="Times New Roman" w:cs="Times New Roman"/>
          <w:noProof w:val="0"/>
          <w:sz w:val="22"/>
          <w:szCs w:val="22"/>
          <w:lang w:val="en-US"/>
        </w:rPr>
      </w:pPr>
      <w:r w:rsidRPr="5F0D2F7F" w:rsidR="5C96C6B2">
        <w:rPr>
          <w:rFonts w:ascii="Times New Roman" w:hAnsi="Times New Roman" w:eastAsia="Times New Roman" w:cs="Times New Roman"/>
          <w:b w:val="1"/>
          <w:bCs w:val="1"/>
          <w:noProof w:val="0"/>
          <w:sz w:val="22"/>
          <w:szCs w:val="22"/>
          <w:lang w:val="en-US"/>
        </w:rPr>
        <w:t>I, Sean Behl, President of the Associated Student Government of Bellevue College, do herby certify that Board Bill 04-01-39 was duly approved by the Board of Directors on 04/19/2024. I attest to the accuracy and authenticity of the contents of this bill.</w:t>
      </w:r>
    </w:p>
    <w:p w:rsidR="5F0D2F7F" w:rsidP="5F0D2F7F" w:rsidRDefault="5F0D2F7F" w14:paraId="4F4B9BCF" w14:textId="17BDF5E3">
      <w:pPr>
        <w:spacing w:after="0" w:line="276" w:lineRule="auto"/>
        <w:ind w:firstLine="0"/>
        <w:jc w:val="both"/>
        <w:rPr>
          <w:rFonts w:ascii="Times New Roman" w:hAnsi="Times New Roman" w:eastAsia="Times New Roman" w:cs="Times New Roman"/>
          <w:noProof w:val="0"/>
          <w:sz w:val="22"/>
          <w:szCs w:val="22"/>
          <w:lang w:val="en-US"/>
        </w:rPr>
      </w:pPr>
    </w:p>
    <w:tbl>
      <w:tblPr>
        <w:tblStyle w:val="TableGrid"/>
        <w:tblW w:w="0" w:type="auto"/>
        <w:tblInd w:w="195" w:type="dxa"/>
        <w:tblBorders>
          <w:top w:val="single" w:sz="6"/>
          <w:left w:val="single" w:sz="6"/>
          <w:bottom w:val="single" w:sz="6"/>
          <w:right w:val="single" w:sz="6"/>
        </w:tblBorders>
        <w:tblLayout w:type="fixed"/>
        <w:tblLook w:val="04A0" w:firstRow="1" w:lastRow="0" w:firstColumn="1" w:lastColumn="0" w:noHBand="0" w:noVBand="1"/>
      </w:tblPr>
      <w:tblGrid>
        <w:gridCol w:w="9360"/>
      </w:tblGrid>
      <w:tr w:rsidR="5F0D2F7F" w:rsidTr="5F0D2F7F" w14:paraId="468F963E">
        <w:trPr>
          <w:trHeight w:val="1530"/>
        </w:trPr>
        <w:tc>
          <w:tcPr>
            <w:tcW w:w="9360" w:type="dxa"/>
            <w:tcBorders>
              <w:top w:val="nil"/>
              <w:left w:val="nil"/>
              <w:bottom w:val="nil"/>
              <w:right w:val="nil"/>
            </w:tcBorders>
            <w:tcMar>
              <w:left w:w="90" w:type="dxa"/>
              <w:right w:w="90" w:type="dxa"/>
            </w:tcMar>
            <w:vAlign w:val="center"/>
          </w:tcPr>
          <w:p w:rsidR="5F0D2F7F" w:rsidP="5F0D2F7F" w:rsidRDefault="5F0D2F7F" w14:paraId="0281CCAB" w14:textId="4B6CD95D">
            <w:pPr>
              <w:spacing w:before="1" w:after="0" w:line="283" w:lineRule="auto"/>
              <w:ind w:right="441" w:firstLine="720"/>
              <w:jc w:val="both"/>
              <w:rPr>
                <w:rFonts w:ascii="Calibri" w:hAnsi="Calibri" w:eastAsia="Calibri" w:cs="Calibri"/>
                <w:sz w:val="22"/>
                <w:szCs w:val="22"/>
              </w:rPr>
            </w:pPr>
          </w:p>
          <w:p w:rsidR="5F0D2F7F" w:rsidP="5F0D2F7F" w:rsidRDefault="5F0D2F7F" w14:paraId="0C00CA0B" w14:textId="4F6BED9A">
            <w:pPr>
              <w:spacing w:before="1" w:after="0" w:line="283" w:lineRule="auto"/>
              <w:ind w:right="441" w:firstLine="720"/>
              <w:jc w:val="both"/>
              <w:rPr>
                <w:rFonts w:ascii="Calibri" w:hAnsi="Calibri" w:eastAsia="Calibri" w:cs="Calibri"/>
                <w:color w:val="000000" w:themeColor="text1" w:themeTint="FF" w:themeShade="FF"/>
                <w:sz w:val="21"/>
                <w:szCs w:val="21"/>
              </w:rPr>
            </w:pPr>
            <w:r w:rsidRPr="5F0D2F7F" w:rsidR="5F0D2F7F">
              <w:rPr>
                <w:rFonts w:ascii="Calibri" w:hAnsi="Calibri" w:eastAsia="Calibri" w:cs="Calibri"/>
                <w:color w:val="000000" w:themeColor="text1" w:themeTint="FF" w:themeShade="FF"/>
                <w:sz w:val="21"/>
                <w:szCs w:val="21"/>
                <w:lang w:val="en-US"/>
              </w:rPr>
              <w:t xml:space="preserve">  </w:t>
            </w:r>
          </w:p>
          <w:p w:rsidR="5F0D2F7F" w:rsidP="5F0D2F7F" w:rsidRDefault="5F0D2F7F" w14:paraId="7E4F771B" w14:textId="3919C146">
            <w:pPr>
              <w:spacing w:before="1" w:after="0" w:line="283" w:lineRule="auto"/>
              <w:ind w:right="441" w:firstLine="0"/>
              <w:jc w:val="both"/>
              <w:rPr>
                <w:rFonts w:ascii="Calibri" w:hAnsi="Calibri" w:eastAsia="Calibri" w:cs="Calibri"/>
                <w:color w:val="000000" w:themeColor="text1" w:themeTint="FF" w:themeShade="FF"/>
                <w:sz w:val="21"/>
                <w:szCs w:val="21"/>
              </w:rPr>
            </w:pPr>
            <w:r w:rsidR="5F0D2F7F">
              <w:drawing>
                <wp:inline wp14:editId="0D0494EA" wp14:anchorId="79355167">
                  <wp:extent cx="2828925" cy="542925"/>
                  <wp:effectExtent l="0" t="0" r="0" b="0"/>
                  <wp:docPr id="1863303092" name="" descr="A black background with a black square&#10;&#10;Description automatically generated with medium confidence" title=""/>
                  <wp:cNvGraphicFramePr>
                    <a:graphicFrameLocks noChangeAspect="1"/>
                  </wp:cNvGraphicFramePr>
                  <a:graphic>
                    <a:graphicData uri="http://schemas.openxmlformats.org/drawingml/2006/picture">
                      <pic:pic>
                        <pic:nvPicPr>
                          <pic:cNvPr id="0" name=""/>
                          <pic:cNvPicPr/>
                        </pic:nvPicPr>
                        <pic:blipFill>
                          <a:blip r:embed="R7586e6bd34ba4bbc">
                            <a:extLst>
                              <a:ext xmlns:a="http://schemas.openxmlformats.org/drawingml/2006/main" uri="{28A0092B-C50C-407E-A947-70E740481C1C}">
                                <a14:useLocalDpi val="0"/>
                              </a:ext>
                            </a:extLst>
                          </a:blip>
                          <a:stretch>
                            <a:fillRect/>
                          </a:stretch>
                        </pic:blipFill>
                        <pic:spPr>
                          <a:xfrm>
                            <a:off x="0" y="0"/>
                            <a:ext cx="2828925" cy="542925"/>
                          </a:xfrm>
                          <a:prstGeom prst="rect">
                            <a:avLst/>
                          </a:prstGeom>
                        </pic:spPr>
                      </pic:pic>
                    </a:graphicData>
                  </a:graphic>
                </wp:inline>
              </w:drawing>
            </w:r>
          </w:p>
        </w:tc>
      </w:tr>
      <w:tr w:rsidR="5F0D2F7F" w:rsidTr="5F0D2F7F" w14:paraId="1F9CD72A">
        <w:trPr>
          <w:trHeight w:val="285"/>
        </w:trPr>
        <w:tc>
          <w:tcPr>
            <w:tcW w:w="9360" w:type="dxa"/>
            <w:tcBorders>
              <w:top w:val="nil"/>
              <w:left w:val="nil"/>
              <w:bottom w:val="nil"/>
              <w:right w:val="nil"/>
            </w:tcBorders>
            <w:tcMar>
              <w:left w:w="90" w:type="dxa"/>
              <w:right w:w="90" w:type="dxa"/>
            </w:tcMar>
            <w:vAlign w:val="center"/>
          </w:tcPr>
          <w:p w:rsidR="5F0D2F7F" w:rsidP="5F0D2F7F" w:rsidRDefault="5F0D2F7F" w14:paraId="12FCFD16" w14:textId="21E65658">
            <w:pPr>
              <w:spacing w:before="1" w:after="0" w:line="283" w:lineRule="auto"/>
              <w:ind w:right="441" w:firstLine="105"/>
              <w:jc w:val="both"/>
              <w:rPr>
                <w:rFonts w:ascii="Times New Roman" w:hAnsi="Times New Roman" w:eastAsia="Times New Roman" w:cs="Times New Roman"/>
                <w:color w:val="000000" w:themeColor="text1" w:themeTint="FF" w:themeShade="FF"/>
                <w:sz w:val="20"/>
                <w:szCs w:val="20"/>
              </w:rPr>
            </w:pPr>
            <w:r w:rsidRPr="5F0D2F7F" w:rsidR="5F0D2F7F">
              <w:rPr>
                <w:rFonts w:ascii="Times New Roman" w:hAnsi="Times New Roman" w:eastAsia="Times New Roman" w:cs="Times New Roman"/>
                <w:b w:val="1"/>
                <w:bCs w:val="1"/>
                <w:color w:val="000000" w:themeColor="text1" w:themeTint="FF" w:themeShade="FF"/>
                <w:sz w:val="20"/>
                <w:szCs w:val="20"/>
                <w:lang w:val="en-US"/>
              </w:rPr>
              <w:t>__________________________</w:t>
            </w:r>
          </w:p>
          <w:p w:rsidR="5F0D2F7F" w:rsidP="5F0D2F7F" w:rsidRDefault="5F0D2F7F" w14:paraId="6A2A04A2" w14:textId="4F8B40AE">
            <w:pPr>
              <w:spacing w:before="1" w:after="0" w:line="283" w:lineRule="auto"/>
              <w:ind w:right="441" w:firstLine="105"/>
              <w:jc w:val="both"/>
              <w:rPr>
                <w:rFonts w:ascii="Times New Roman" w:hAnsi="Times New Roman" w:eastAsia="Times New Roman" w:cs="Times New Roman"/>
                <w:color w:val="000000" w:themeColor="text1" w:themeTint="FF" w:themeShade="FF"/>
                <w:sz w:val="20"/>
                <w:szCs w:val="20"/>
              </w:rPr>
            </w:pPr>
            <w:r w:rsidRPr="5F0D2F7F" w:rsidR="5F0D2F7F">
              <w:rPr>
                <w:rFonts w:ascii="Times New Roman" w:hAnsi="Times New Roman" w:eastAsia="Times New Roman" w:cs="Times New Roman"/>
                <w:b w:val="1"/>
                <w:bCs w:val="1"/>
                <w:color w:val="000000" w:themeColor="text1" w:themeTint="FF" w:themeShade="FF"/>
                <w:sz w:val="20"/>
                <w:szCs w:val="20"/>
                <w:lang w:val="en-US"/>
              </w:rPr>
              <w:t>Sean Behl</w:t>
            </w:r>
          </w:p>
          <w:p w:rsidR="5F0D2F7F" w:rsidP="5F0D2F7F" w:rsidRDefault="5F0D2F7F" w14:paraId="3DF24208" w14:textId="47C714FF">
            <w:pPr>
              <w:spacing w:before="1" w:after="0" w:line="283" w:lineRule="auto"/>
              <w:ind w:right="441" w:firstLine="105"/>
              <w:jc w:val="both"/>
              <w:rPr>
                <w:rFonts w:ascii="Times New Roman" w:hAnsi="Times New Roman" w:eastAsia="Times New Roman" w:cs="Times New Roman"/>
                <w:color w:val="000000" w:themeColor="text1" w:themeTint="FF" w:themeShade="FF"/>
                <w:sz w:val="20"/>
                <w:szCs w:val="20"/>
              </w:rPr>
            </w:pPr>
            <w:r w:rsidRPr="5F0D2F7F" w:rsidR="5F0D2F7F">
              <w:rPr>
                <w:rFonts w:ascii="Times New Roman" w:hAnsi="Times New Roman" w:eastAsia="Times New Roman" w:cs="Times New Roman"/>
                <w:b w:val="1"/>
                <w:bCs w:val="1"/>
                <w:color w:val="000000" w:themeColor="text1" w:themeTint="FF" w:themeShade="FF"/>
                <w:sz w:val="20"/>
                <w:szCs w:val="20"/>
                <w:lang w:val="en-US"/>
              </w:rPr>
              <w:t>ASG President</w:t>
            </w:r>
          </w:p>
        </w:tc>
      </w:tr>
    </w:tbl>
    <w:p w:rsidR="5F0D2F7F" w:rsidP="5F0D2F7F" w:rsidRDefault="5F0D2F7F" w14:paraId="128A5371" w14:textId="41326B58">
      <w:pPr>
        <w:spacing w:after="0" w:line="276" w:lineRule="auto"/>
        <w:ind w:firstLine="0"/>
        <w:jc w:val="center"/>
        <w:rPr>
          <w:rFonts w:ascii="Times New Roman" w:hAnsi="Times New Roman" w:eastAsia="Times New Roman" w:cs="Times New Roman"/>
          <w:noProof w:val="0"/>
          <w:sz w:val="22"/>
          <w:szCs w:val="22"/>
          <w:lang w:val="en-US"/>
        </w:rPr>
      </w:pPr>
    </w:p>
    <w:p w:rsidR="5F0D2F7F" w:rsidP="5F0D2F7F" w:rsidRDefault="5F0D2F7F" w14:paraId="2B8CEF69" w14:textId="48FBC5F5">
      <w:pPr>
        <w:spacing w:after="0" w:line="276" w:lineRule="auto"/>
        <w:ind w:firstLine="0"/>
        <w:jc w:val="both"/>
        <w:rPr>
          <w:rFonts w:ascii="Times New Roman" w:hAnsi="Times New Roman" w:eastAsia="Times New Roman" w:cs="Times New Roman"/>
          <w:noProof w:val="0"/>
          <w:sz w:val="22"/>
          <w:szCs w:val="22"/>
          <w:lang w:val="en-US"/>
        </w:rPr>
      </w:pPr>
    </w:p>
    <w:p w:rsidR="5F0D2F7F" w:rsidP="5F0D2F7F" w:rsidRDefault="5F0D2F7F" w14:paraId="3CA488B8" w14:textId="6EA02C53">
      <w:pPr>
        <w:pStyle w:val="Normal"/>
        <w:spacing w:line="276" w:lineRule="auto"/>
        <w:ind w:firstLine="0"/>
        <w:rPr>
          <w:rFonts w:ascii="Times New Roman" w:hAnsi="Times New Roman" w:cs="Times New Roman"/>
          <w:b w:val="1"/>
          <w:bCs w:val="1"/>
        </w:rPr>
      </w:pPr>
    </w:p>
    <w:p w:rsidR="00972291" w:rsidP="00972291" w:rsidRDefault="00972291" w14:paraId="477766F7" w14:textId="77777777">
      <w:pPr>
        <w:spacing w:line="276" w:lineRule="auto"/>
        <w:ind w:firstLine="0"/>
        <w:rPr>
          <w:rFonts w:ascii="Times New Roman" w:hAnsi="Times New Roman" w:cs="Times New Roman"/>
          <w:b/>
          <w:bCs/>
        </w:rPr>
      </w:pPr>
    </w:p>
    <w:p w:rsidR="00461C30" w:rsidRDefault="00461C30" w14:paraId="7947D646" w14:textId="77777777"/>
    <w:sectPr w:rsidR="00461C3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873F3E"/>
    <w:multiLevelType w:val="multilevel"/>
    <w:tmpl w:val="56F4418E"/>
    <w:name w:val="Bylaws"/>
    <w:styleLink w:val="GoverningDocs"/>
    <w:lvl w:ilvl="0">
      <w:start w:val="1"/>
      <w:numFmt w:val="upperLetter"/>
      <w:lvlText w:val="%1."/>
      <w:lvlJc w:val="left"/>
      <w:pPr>
        <w:ind w:left="576" w:hanging="504"/>
      </w:pPr>
      <w:rPr>
        <w:rFonts w:hint="default" w:ascii="Times New Roman" w:hAnsi="Times New Roman" w:eastAsia="Times New Roman" w:cs="Times New Roman"/>
      </w:rPr>
    </w:lvl>
    <w:lvl w:ilvl="1">
      <w:start w:val="1"/>
      <w:numFmt w:val="lowerLetter"/>
      <w:lvlText w:val="%2."/>
      <w:lvlJc w:val="left"/>
      <w:pPr>
        <w:ind w:left="1440" w:hanging="288"/>
      </w:pPr>
      <w:rPr>
        <w:rFonts w:hint="default" w:ascii="Times New Roman" w:hAnsi="Times New Roman"/>
        <w:sz w:val="22"/>
      </w:rPr>
    </w:lvl>
    <w:lvl w:ilvl="2">
      <w:start w:val="1"/>
      <w:numFmt w:val="lowerRoman"/>
      <w:lvlRestart w:val="0"/>
      <w:suff w:val="nothing"/>
      <w:lvlText w:val="%3."/>
      <w:lvlJc w:val="left"/>
      <w:pPr>
        <w:ind w:left="2520" w:hanging="360"/>
      </w:pPr>
      <w:rPr>
        <w:rFonts w:hint="default" w:ascii="Times New Roman" w:hAnsi="Times New Roman" w:eastAsiaTheme="minorHAnsi" w:cstheme="minorBidi"/>
        <w:color w:val="000000" w:themeColor="text1"/>
        <w:sz w:val="22"/>
      </w:rPr>
    </w:lvl>
    <w:lvl w:ilvl="3">
      <w:start w:val="1"/>
      <w:numFmt w:val="decimal"/>
      <w:lvlRestart w:val="0"/>
      <w:suff w:val="nothing"/>
      <w:lvlText w:val="%4."/>
      <w:lvlJc w:val="left"/>
      <w:pPr>
        <w:ind w:left="4104" w:hanging="576"/>
      </w:pPr>
      <w:rPr>
        <w:rFonts w:hint="default" w:ascii="Times New Roman" w:hAnsi="Times New Roman" w:eastAsia="Times New Roman" w:cs="Times New Roman"/>
        <w:color w:val="000000" w:themeColor="text1"/>
        <w:sz w:val="22"/>
      </w:rPr>
    </w:lvl>
    <w:lvl w:ilvl="4">
      <w:start w:val="1"/>
      <w:numFmt w:val="lowerRoman"/>
      <w:lvlText w:val="%5."/>
      <w:lvlJc w:val="right"/>
      <w:pPr>
        <w:ind w:left="6768" w:hanging="360"/>
      </w:pPr>
      <w:rPr>
        <w:rFonts w:hint="default"/>
      </w:rPr>
    </w:lvl>
    <w:lvl w:ilvl="5">
      <w:start w:val="1"/>
      <w:numFmt w:val="lowerRoman"/>
      <w:lvlText w:val="%6."/>
      <w:lvlJc w:val="right"/>
      <w:pPr>
        <w:ind w:left="8568" w:hanging="180"/>
      </w:pPr>
      <w:rPr>
        <w:rFonts w:hint="default"/>
      </w:rPr>
    </w:lvl>
    <w:lvl w:ilvl="6">
      <w:start w:val="1"/>
      <w:numFmt w:val="decimal"/>
      <w:lvlText w:val="%7."/>
      <w:lvlJc w:val="left"/>
      <w:pPr>
        <w:ind w:left="9288" w:hanging="360"/>
      </w:pPr>
      <w:rPr>
        <w:rFonts w:hint="default"/>
      </w:rPr>
    </w:lvl>
    <w:lvl w:ilvl="7">
      <w:start w:val="1"/>
      <w:numFmt w:val="lowerLetter"/>
      <w:lvlText w:val="%8."/>
      <w:lvlJc w:val="left"/>
      <w:pPr>
        <w:ind w:left="10008" w:hanging="360"/>
      </w:pPr>
      <w:rPr>
        <w:rFonts w:hint="default"/>
      </w:rPr>
    </w:lvl>
    <w:lvl w:ilvl="8">
      <w:start w:val="1"/>
      <w:numFmt w:val="lowerRoman"/>
      <w:lvlText w:val="%9."/>
      <w:lvlJc w:val="right"/>
      <w:pPr>
        <w:ind w:left="10728" w:hanging="180"/>
      </w:pPr>
      <w:rPr>
        <w:rFonts w:hint="default"/>
      </w:rPr>
    </w:lvl>
  </w:abstractNum>
  <w:num w:numId="1" w16cid:durableId="46223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72291"/>
    <w:rsid w:val="00084537"/>
    <w:rsid w:val="000F6310"/>
    <w:rsid w:val="00461C30"/>
    <w:rsid w:val="00972291"/>
    <w:rsid w:val="009B1555"/>
    <w:rsid w:val="5C96C6B2"/>
    <w:rsid w:val="5F0D2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AE9E7"/>
  <w15:chartTrackingRefBased/>
  <w15:docId w15:val="{89CBA42A-9C8B-42EC-9632-24C41F82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2291"/>
    <w:pPr>
      <w:spacing w:after="0" w:line="480" w:lineRule="auto"/>
      <w:ind w:firstLine="720"/>
      <w:jc w:val="both"/>
    </w:pPr>
    <w:rPr>
      <w:rFonts w:eastAsiaTheme="minorHAnsi"/>
      <w:lang w:eastAsia="en-US"/>
    </w:rPr>
  </w:style>
  <w:style w:type="paragraph" w:styleId="Heading1">
    <w:name w:val="heading 1"/>
    <w:basedOn w:val="Normal"/>
    <w:next w:val="Normal"/>
    <w:link w:val="Heading1Char"/>
    <w:uiPriority w:val="9"/>
    <w:qFormat/>
    <w:rsid w:val="000F6310"/>
    <w:pPr>
      <w:keepNext/>
      <w:keepLines/>
      <w:spacing w:before="24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0F6310"/>
    <w:pPr>
      <w:keepNext/>
      <w:keepLines/>
      <w:spacing w:before="4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0F6310"/>
    <w:pPr>
      <w:keepNext/>
      <w:keepLines/>
      <w:spacing w:before="4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semiHidden/>
    <w:unhideWhenUsed/>
    <w:qFormat/>
    <w:rsid w:val="009722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22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22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2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2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291"/>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GoverningDocs" w:customStyle="1">
    <w:name w:val="Governing Docs"/>
    <w:uiPriority w:val="99"/>
    <w:rsid w:val="000F6310"/>
    <w:pPr>
      <w:numPr>
        <w:numId w:val="1"/>
      </w:numPr>
    </w:pPr>
  </w:style>
  <w:style w:type="character" w:styleId="Heading1Char" w:customStyle="1">
    <w:name w:val="Heading 1 Char"/>
    <w:basedOn w:val="DefaultParagraphFont"/>
    <w:link w:val="Heading1"/>
    <w:uiPriority w:val="9"/>
    <w:rsid w:val="000F6310"/>
    <w:rPr>
      <w:rFonts w:ascii="Times New Roman" w:hAnsi="Times New Roman" w:eastAsiaTheme="majorEastAsia" w:cstheme="majorBidi"/>
      <w:b/>
      <w:color w:val="000000" w:themeColor="text1"/>
      <w:sz w:val="32"/>
      <w:szCs w:val="32"/>
    </w:rPr>
  </w:style>
  <w:style w:type="character" w:styleId="Heading2Char" w:customStyle="1">
    <w:name w:val="Heading 2 Char"/>
    <w:basedOn w:val="DefaultParagraphFont"/>
    <w:link w:val="Heading2"/>
    <w:uiPriority w:val="9"/>
    <w:rsid w:val="000F6310"/>
    <w:rPr>
      <w:rFonts w:ascii="Times New Roman" w:hAnsi="Times New Roman" w:eastAsiaTheme="majorEastAsia" w:cstheme="majorBidi"/>
      <w:b/>
      <w:color w:val="000000" w:themeColor="text1"/>
      <w:sz w:val="28"/>
      <w:szCs w:val="26"/>
    </w:rPr>
  </w:style>
  <w:style w:type="character" w:styleId="Heading3Char" w:customStyle="1">
    <w:name w:val="Heading 3 Char"/>
    <w:basedOn w:val="DefaultParagraphFont"/>
    <w:link w:val="Heading3"/>
    <w:uiPriority w:val="9"/>
    <w:rsid w:val="000F6310"/>
    <w:rPr>
      <w:rFonts w:ascii="Times New Roman" w:hAnsi="Times New Roman" w:eastAsiaTheme="majorEastAsia" w:cstheme="majorBidi"/>
      <w:b/>
      <w:color w:val="000000" w:themeColor="text1"/>
      <w:szCs w:val="24"/>
    </w:rPr>
  </w:style>
  <w:style w:type="character" w:styleId="Heading4Char" w:customStyle="1">
    <w:name w:val="Heading 4 Char"/>
    <w:basedOn w:val="DefaultParagraphFont"/>
    <w:link w:val="Heading4"/>
    <w:uiPriority w:val="9"/>
    <w:semiHidden/>
    <w:rsid w:val="00972291"/>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972291"/>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97229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229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229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2291"/>
    <w:rPr>
      <w:rFonts w:eastAsiaTheme="majorEastAsia" w:cstheme="majorBidi"/>
      <w:color w:val="272727" w:themeColor="text1" w:themeTint="D8"/>
    </w:rPr>
  </w:style>
  <w:style w:type="paragraph" w:styleId="Title">
    <w:name w:val="Title"/>
    <w:basedOn w:val="Normal"/>
    <w:next w:val="Normal"/>
    <w:link w:val="TitleChar"/>
    <w:uiPriority w:val="10"/>
    <w:qFormat/>
    <w:rsid w:val="0097229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229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229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22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291"/>
    <w:pPr>
      <w:spacing w:before="160"/>
      <w:jc w:val="center"/>
    </w:pPr>
    <w:rPr>
      <w:i/>
      <w:iCs/>
      <w:color w:val="404040" w:themeColor="text1" w:themeTint="BF"/>
    </w:rPr>
  </w:style>
  <w:style w:type="character" w:styleId="QuoteChar" w:customStyle="1">
    <w:name w:val="Quote Char"/>
    <w:basedOn w:val="DefaultParagraphFont"/>
    <w:link w:val="Quote"/>
    <w:uiPriority w:val="29"/>
    <w:rsid w:val="00972291"/>
    <w:rPr>
      <w:rFonts w:ascii="Times New Roman" w:hAnsi="Times New Roman"/>
      <w:i/>
      <w:iCs/>
      <w:color w:val="404040" w:themeColor="text1" w:themeTint="BF"/>
    </w:rPr>
  </w:style>
  <w:style w:type="paragraph" w:styleId="ListParagraph">
    <w:name w:val="List Paragraph"/>
    <w:basedOn w:val="Normal"/>
    <w:uiPriority w:val="34"/>
    <w:qFormat/>
    <w:rsid w:val="00972291"/>
    <w:pPr>
      <w:ind w:left="720"/>
      <w:contextualSpacing/>
    </w:pPr>
  </w:style>
  <w:style w:type="character" w:styleId="IntenseEmphasis">
    <w:name w:val="Intense Emphasis"/>
    <w:basedOn w:val="DefaultParagraphFont"/>
    <w:uiPriority w:val="21"/>
    <w:qFormat/>
    <w:rsid w:val="00972291"/>
    <w:rPr>
      <w:i/>
      <w:iCs/>
      <w:color w:val="2F5496" w:themeColor="accent1" w:themeShade="BF"/>
    </w:rPr>
  </w:style>
  <w:style w:type="paragraph" w:styleId="IntenseQuote">
    <w:name w:val="Intense Quote"/>
    <w:basedOn w:val="Normal"/>
    <w:next w:val="Normal"/>
    <w:link w:val="IntenseQuoteChar"/>
    <w:uiPriority w:val="30"/>
    <w:qFormat/>
    <w:rsid w:val="00972291"/>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972291"/>
    <w:rPr>
      <w:rFonts w:ascii="Times New Roman" w:hAnsi="Times New Roman"/>
      <w:i/>
      <w:iCs/>
      <w:color w:val="2F5496" w:themeColor="accent1" w:themeShade="BF"/>
    </w:rPr>
  </w:style>
  <w:style w:type="character" w:styleId="IntenseReference">
    <w:name w:val="Intense Reference"/>
    <w:basedOn w:val="DefaultParagraphFont"/>
    <w:uiPriority w:val="32"/>
    <w:qFormat/>
    <w:rsid w:val="00972291"/>
    <w:rPr>
      <w:b/>
      <w:bCs/>
      <w:smallCaps/>
      <w:color w:val="2F5496"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2.png" Id="R7586e6bd34ba4bb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4456CF0877534D9E8137F95BF6649B" ma:contentTypeVersion="12" ma:contentTypeDescription="Create a new document." ma:contentTypeScope="" ma:versionID="c315ecc74c309accfedb8f47a8c87bc0">
  <xsd:schema xmlns:xsd="http://www.w3.org/2001/XMLSchema" xmlns:xs="http://www.w3.org/2001/XMLSchema" xmlns:p="http://schemas.microsoft.com/office/2006/metadata/properties" xmlns:ns2="6ccb3c31-e11d-45be-b4e6-9db1d4cf2fb8" xmlns:ns3="042a0673-c9c2-4b76-a955-b35cd1e8a748" targetNamespace="http://schemas.microsoft.com/office/2006/metadata/properties" ma:root="true" ma:fieldsID="6fb67ac720296b433ad2db3b1f89e64f" ns2:_="" ns3:_="">
    <xsd:import namespace="6ccb3c31-e11d-45be-b4e6-9db1d4cf2fb8"/>
    <xsd:import namespace="042a0673-c9c2-4b76-a955-b35cd1e8a7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b3c31-e11d-45be-b4e6-9db1d4cf2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ceefff-b449-4540-b257-cfd7cebd8e0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a0673-c9c2-4b76-a955-b35cd1e8a74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3372ec-7afe-4695-8135-abff681f7daf}" ma:internalName="TaxCatchAll" ma:showField="CatchAllData" ma:web="042a0673-c9c2-4b76-a955-b35cd1e8a7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2a0673-c9c2-4b76-a955-b35cd1e8a748" xsi:nil="true"/>
    <lcf76f155ced4ddcb4097134ff3c332f xmlns="6ccb3c31-e11d-45be-b4e6-9db1d4cf2f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9D3763-5DFD-4DE6-B7E5-DEF1803A7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b3c31-e11d-45be-b4e6-9db1d4cf2fb8"/>
    <ds:schemaRef ds:uri="042a0673-c9c2-4b76-a955-b35cd1e8a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0D1B4C-9383-4DCD-93E0-E1476527A198}">
  <ds:schemaRefs>
    <ds:schemaRef ds:uri="http://schemas.microsoft.com/sharepoint/v3/contenttype/forms"/>
  </ds:schemaRefs>
</ds:datastoreItem>
</file>

<file path=customXml/itemProps3.xml><?xml version="1.0" encoding="utf-8"?>
<ds:datastoreItem xmlns:ds="http://schemas.openxmlformats.org/officeDocument/2006/customXml" ds:itemID="{743E4D84-C58D-45A1-86BC-1EB631C8D479}">
  <ds:schemaRefs>
    <ds:schemaRef ds:uri="http://schemas.microsoft.com/office/2006/documentManagement/types"/>
    <ds:schemaRef ds:uri="http://www.w3.org/XML/1998/namespace"/>
    <ds:schemaRef ds:uri="http://purl.org/dc/dcmitype/"/>
    <ds:schemaRef ds:uri="http://schemas.microsoft.com/office/infopath/2007/PartnerControls"/>
    <ds:schemaRef ds:uri="http://purl.org/dc/elements/1.1/"/>
    <ds:schemaRef ds:uri="http://schemas.openxmlformats.org/package/2006/metadata/core-properties"/>
    <ds:schemaRef ds:uri="042a0673-c9c2-4b76-a955-b35cd1e8a748"/>
    <ds:schemaRef ds:uri="6ccb3c31-e11d-45be-b4e6-9db1d4cf2fb8"/>
    <ds:schemaRef ds:uri="http://schemas.microsoft.com/office/2006/metadata/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Behl</dc:creator>
  <cp:keywords/>
  <dc:description/>
  <cp:lastModifiedBy>ASG Secretary</cp:lastModifiedBy>
  <cp:revision>3</cp:revision>
  <dcterms:created xsi:type="dcterms:W3CDTF">2024-04-19T17:45:00Z</dcterms:created>
  <dcterms:modified xsi:type="dcterms:W3CDTF">2024-04-23T22:10:13Z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0x010100994456CF0877534D9E8137F95BF6649B</vt:lpwstr>
  </property>
  <property fmtid="{D5CDD505-2E9C-101B-9397-08002B2CF9AE}" pid="3" name="MediaServiceImageTags">
    <vt:lpwstr/>
  </property>
</Properties>
</file>