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42F121B8" w:rsidR="00826340" w:rsidRDefault="00D702E8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March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E3567E">
        <w:rPr>
          <w:rFonts w:cs="Times New Roman"/>
          <w:sz w:val="28"/>
          <w:szCs w:val="28"/>
        </w:rPr>
        <w:t>12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 xml:space="preserve">, </w:t>
      </w:r>
      <w:proofErr w:type="gramStart"/>
      <w:r w:rsidR="00826340" w:rsidRPr="00826340">
        <w:rPr>
          <w:rFonts w:cs="Times New Roman"/>
          <w:sz w:val="28"/>
          <w:szCs w:val="28"/>
        </w:rPr>
        <w:t>202</w:t>
      </w:r>
      <w:r w:rsidR="008A55C9">
        <w:rPr>
          <w:rFonts w:cs="Times New Roman"/>
          <w:sz w:val="28"/>
          <w:szCs w:val="28"/>
        </w:rPr>
        <w:t>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55CFAFB0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FB1046">
        <w:rPr>
          <w:rFonts w:cs="Times New Roman"/>
          <w:color w:val="000000" w:themeColor="text1"/>
        </w:rPr>
        <w:t>April 9</w:t>
      </w:r>
      <w:r w:rsidRPr="00826340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2826A11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 xml:space="preserve">calls the meeting to order at </w:t>
      </w:r>
      <w:r w:rsidR="0038047F">
        <w:rPr>
          <w:rFonts w:cs="Times New Roman"/>
          <w:b/>
          <w:bCs/>
          <w:sz w:val="24"/>
          <w:szCs w:val="24"/>
        </w:rPr>
        <w:t>5:37</w:t>
      </w:r>
      <w:r w:rsidR="00E3402A">
        <w:rPr>
          <w:rFonts w:cs="Times New Roman"/>
          <w:b/>
          <w:bCs/>
          <w:sz w:val="24"/>
          <w:szCs w:val="24"/>
        </w:rPr>
        <w:t>pm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522A57B3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</w:t>
      </w:r>
      <w:r w:rsidR="00474B7C">
        <w:rPr>
          <w:rFonts w:cs="Times New Roman"/>
          <w:sz w:val="24"/>
          <w:szCs w:val="24"/>
        </w:rPr>
        <w:t>absent, unexcused</w:t>
      </w:r>
      <w:r w:rsidR="006B4404">
        <w:rPr>
          <w:rFonts w:cs="Times New Roman"/>
          <w:sz w:val="24"/>
          <w:szCs w:val="24"/>
        </w:rPr>
        <w:t>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07036D95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</w:t>
      </w:r>
      <w:r w:rsidR="00474B7C">
        <w:rPr>
          <w:rFonts w:cs="Times New Roman"/>
          <w:sz w:val="24"/>
          <w:szCs w:val="24"/>
        </w:rPr>
        <w:t>tardy</w:t>
      </w:r>
      <w:r w:rsidR="006B4404">
        <w:rPr>
          <w:rFonts w:cs="Times New Roman"/>
          <w:sz w:val="24"/>
          <w:szCs w:val="24"/>
        </w:rPr>
        <w:t>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50977A5A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</w:t>
      </w:r>
      <w:r w:rsidR="00474B7C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0E88B153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</w:t>
      </w:r>
      <w:r w:rsidR="00360008">
        <w:rPr>
          <w:rFonts w:cs="Times New Roman"/>
          <w:sz w:val="24"/>
          <w:szCs w:val="24"/>
        </w:rPr>
        <w:t>tardy</w:t>
      </w:r>
      <w:r>
        <w:rPr>
          <w:rFonts w:cs="Times New Roman"/>
          <w:sz w:val="24"/>
          <w:szCs w:val="24"/>
        </w:rPr>
        <w:t>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55933D9D" w:rsidR="006B4404" w:rsidRPr="006B4404" w:rsidRDefault="00360008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Sean Behl- ASG President</w:t>
      </w:r>
    </w:p>
    <w:p w14:paraId="730A25DF" w14:textId="090BE4FB" w:rsidR="006B4404" w:rsidRPr="00360008" w:rsidRDefault="00360008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Amy McCrory- ASG and Senate Advisor</w:t>
      </w:r>
    </w:p>
    <w:p w14:paraId="701CEE67" w14:textId="1DE6687E" w:rsidR="00360008" w:rsidRPr="006B4404" w:rsidRDefault="00360008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Heidi Ngo- ASG Treasurer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4EC946F" w14:textId="38565452" w:rsidR="00360008" w:rsidRPr="005119B2" w:rsidRDefault="00343555" w:rsidP="00360008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seconds, motion passes by (9-0-0)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51B4E3A0" w14:textId="7BAEFE61" w:rsidR="00343555" w:rsidRPr="005119B2" w:rsidRDefault="00750671" w:rsidP="00343555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motions,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seconds, motion passes by (9-0-0)</w:t>
      </w:r>
    </w:p>
    <w:p w14:paraId="2F84CC7F" w14:textId="2C013D61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5A18171B" w14:textId="311AFE0F" w:rsidR="00750671" w:rsidRPr="005119B2" w:rsidRDefault="007367BA" w:rsidP="00750671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No participants 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2ABDC35C" w:rsidR="006B4404" w:rsidRDefault="00F82BA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Speaker </w:t>
      </w:r>
    </w:p>
    <w:p w14:paraId="4484AAAD" w14:textId="6707E0D2" w:rsidR="00D82B8A" w:rsidRPr="00D702E8" w:rsidRDefault="006B4404" w:rsidP="00D702E8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The </w:t>
      </w:r>
      <w:r w:rsidR="00D82B8A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 has be</w:t>
      </w:r>
      <w:r w:rsidR="007367BA">
        <w:rPr>
          <w:rFonts w:cs="Times New Roman"/>
          <w:sz w:val="24"/>
          <w:szCs w:val="24"/>
        </w:rPr>
        <w:t xml:space="preserve">en unable to meet with the Board of Directors to discuss Senate resolutions but has gotten feedback from Sean. </w:t>
      </w:r>
    </w:p>
    <w:p w14:paraId="46DEE3F6" w14:textId="236E9D9F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20B20BFC" w14:textId="77777777" w:rsidR="00E3567E" w:rsidRPr="006D0AEE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SR-01-06: A Suggestion for a Constant and Regular Technical Maintenance Check Throughout the Campus</w:t>
      </w:r>
    </w:p>
    <w:p w14:paraId="17E4F0F8" w14:textId="77777777" w:rsidR="006D0AEE" w:rsidRPr="00C8096F" w:rsidRDefault="006D0AEE" w:rsidP="006D0AEE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present a resolution to suggest a more frequent technical maintenance check of the computers and printers on campus. </w:t>
      </w:r>
    </w:p>
    <w:p w14:paraId="44FD185C" w14:textId="77777777" w:rsidR="006D0AEE" w:rsidRPr="00C8096F" w:rsidRDefault="006D0AEE" w:rsidP="006D0AEE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Bellevue College Technology Service Desk implement regular maintenance checks and provide a system to easily report and track technical issues. </w:t>
      </w:r>
    </w:p>
    <w:p w14:paraId="68FC9313" w14:textId="54B0A181" w:rsidR="007367BA" w:rsidRPr="00AE2854" w:rsidRDefault="006D0AEE" w:rsidP="00AE2854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 to </w:t>
      </w:r>
      <w:r w:rsidR="00AE2854">
        <w:rPr>
          <w:rFonts w:cs="Times New Roman"/>
          <w:sz w:val="24"/>
          <w:szCs w:val="24"/>
        </w:rPr>
        <w:t>approve</w:t>
      </w:r>
      <w:r>
        <w:rPr>
          <w:rFonts w:cs="Times New Roman"/>
          <w:sz w:val="24"/>
          <w:szCs w:val="24"/>
        </w:rPr>
        <w:t xml:space="preserve"> the resolution, </w:t>
      </w: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seconds, motion passes by (1</w:t>
      </w:r>
      <w:r w:rsidR="00AE2854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-</w:t>
      </w:r>
      <w:r w:rsidR="00AE2854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-</w:t>
      </w:r>
      <w:r w:rsidR="00AE2854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)</w:t>
      </w:r>
    </w:p>
    <w:p w14:paraId="6982944B" w14:textId="77777777" w:rsidR="00E3567E" w:rsidRPr="009B66D9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SR-01-07: Improving Food Safety and Awareness at the Benefits Hub</w:t>
      </w:r>
    </w:p>
    <w:p w14:paraId="0243AEF8" w14:textId="77777777" w:rsidR="009B66D9" w:rsidRPr="001205B3" w:rsidRDefault="009B66D9" w:rsidP="009B66D9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Zoe </w:t>
      </w:r>
      <w:proofErr w:type="spellStart"/>
      <w:r>
        <w:rPr>
          <w:rFonts w:cs="Times New Roman"/>
          <w:b/>
          <w:bCs/>
          <w:sz w:val="24"/>
          <w:szCs w:val="24"/>
        </w:rPr>
        <w:t>Mukaba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and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>
        <w:rPr>
          <w:rFonts w:cs="Times New Roman"/>
          <w:sz w:val="24"/>
          <w:szCs w:val="24"/>
        </w:rPr>
        <w:t xml:space="preserve"> present a resolution to improve food safety and awareness at the Benefits Hub. </w:t>
      </w:r>
    </w:p>
    <w:p w14:paraId="799C033B" w14:textId="77777777" w:rsidR="009B66D9" w:rsidRPr="00394375" w:rsidRDefault="009B66D9" w:rsidP="009B66D9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Benefits Hub administration follow established food expiration guidelines, monitor food expiration in the pantry and remove expired items. </w:t>
      </w:r>
    </w:p>
    <w:p w14:paraId="7134F5E7" w14:textId="77777777" w:rsidR="009B66D9" w:rsidRPr="005A3CB1" w:rsidRDefault="009B66D9" w:rsidP="009B66D9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also requests that Bellevue College commit to providing robust support and resources to ensure timely restocking, increase food options, and support minimizing the occurrence of expired food items. </w:t>
      </w:r>
    </w:p>
    <w:p w14:paraId="55BB01DF" w14:textId="521F990B" w:rsidR="009B66D9" w:rsidRPr="009B66D9" w:rsidRDefault="009B66D9" w:rsidP="009B66D9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 to </w:t>
      </w:r>
      <w:r>
        <w:rPr>
          <w:rFonts w:cs="Times New Roman"/>
          <w:sz w:val="24"/>
          <w:szCs w:val="24"/>
        </w:rPr>
        <w:t>approve</w:t>
      </w:r>
      <w:r>
        <w:rPr>
          <w:rFonts w:cs="Times New Roman"/>
          <w:sz w:val="24"/>
          <w:szCs w:val="24"/>
        </w:rPr>
        <w:t xml:space="preserve"> the resolution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Katrina</w:t>
      </w:r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>
        <w:rPr>
          <w:rFonts w:cs="Times New Roman"/>
          <w:sz w:val="24"/>
          <w:szCs w:val="24"/>
        </w:rPr>
        <w:t xml:space="preserve"> seconds, motion passes by (1</w:t>
      </w:r>
      <w:r w:rsidR="00E27F9B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-0-0)</w:t>
      </w:r>
    </w:p>
    <w:p w14:paraId="2EA03F2A" w14:textId="4E9B0CE9" w:rsidR="00E3567E" w:rsidRPr="00C6327D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SR-01-08: A Resolution to Promote a Higher Balance for Students’ Orca Cards</w:t>
      </w:r>
    </w:p>
    <w:p w14:paraId="6D6A0D7A" w14:textId="77777777" w:rsidR="00C6327D" w:rsidRPr="00922614" w:rsidRDefault="00C6327D" w:rsidP="00C6327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>Kes Smith</w:t>
      </w:r>
      <w:r>
        <w:rPr>
          <w:rFonts w:cs="Times New Roman"/>
          <w:sz w:val="24"/>
          <w:szCs w:val="24"/>
        </w:rPr>
        <w:t xml:space="preserve"> present a resolution to promote a higher balance for student Orca cards. </w:t>
      </w:r>
    </w:p>
    <w:p w14:paraId="1893F40A" w14:textId="77777777" w:rsidR="00C6327D" w:rsidRPr="001970F2" w:rsidRDefault="00C6327D" w:rsidP="00C6327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Bellevue College transportation department allow students to purchase both an Orca Blue Card and Orca Silver card on a quarterly basis. </w:t>
      </w:r>
    </w:p>
    <w:p w14:paraId="741F3CBD" w14:textId="6ED0B6AD" w:rsidR="00C6327D" w:rsidRPr="00C6327D" w:rsidRDefault="00C6327D" w:rsidP="00C6327D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 to </w:t>
      </w:r>
      <w:r w:rsidR="00201206">
        <w:rPr>
          <w:rFonts w:cs="Times New Roman"/>
          <w:sz w:val="24"/>
          <w:szCs w:val="24"/>
        </w:rPr>
        <w:t xml:space="preserve">table </w:t>
      </w:r>
      <w:r>
        <w:rPr>
          <w:rFonts w:cs="Times New Roman"/>
          <w:sz w:val="24"/>
          <w:szCs w:val="24"/>
        </w:rPr>
        <w:t xml:space="preserve">the resolution </w:t>
      </w:r>
      <w:r w:rsidR="00201206">
        <w:rPr>
          <w:rFonts w:cs="Times New Roman"/>
          <w:sz w:val="24"/>
          <w:szCs w:val="24"/>
        </w:rPr>
        <w:t>indefinitely</w:t>
      </w:r>
      <w:r>
        <w:rPr>
          <w:rFonts w:cs="Times New Roman"/>
          <w:sz w:val="24"/>
          <w:szCs w:val="24"/>
        </w:rPr>
        <w:t xml:space="preserve">, </w:t>
      </w:r>
      <w:proofErr w:type="spellStart"/>
      <w:r w:rsidR="00201206"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201206"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sz w:val="24"/>
          <w:szCs w:val="24"/>
        </w:rPr>
        <w:t xml:space="preserve"> seconds, motion passes by (1</w:t>
      </w:r>
      <w:r w:rsidR="00201206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-0-0)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79D28191" w14:textId="4F15EEE8" w:rsidR="006B4404" w:rsidRDefault="0031003B" w:rsidP="00631379">
      <w:pPr>
        <w:pStyle w:val="ListParagraph"/>
        <w:numPr>
          <w:ilvl w:val="1"/>
          <w:numId w:val="2"/>
        </w:numPr>
        <w:rPr>
          <w:rFonts w:cs="Times New Roman"/>
        </w:rPr>
      </w:pPr>
      <w:r w:rsidRPr="00631379">
        <w:rPr>
          <w:rFonts w:cs="Times New Roman"/>
          <w:sz w:val="24"/>
          <w:szCs w:val="24"/>
        </w:rPr>
        <w:t>SENATE RESOLUTION SR-01-0</w:t>
      </w:r>
      <w:r w:rsidR="00F53D21" w:rsidRPr="00631379">
        <w:rPr>
          <w:rFonts w:cs="Times New Roman"/>
          <w:sz w:val="24"/>
          <w:szCs w:val="24"/>
        </w:rPr>
        <w:t>9</w:t>
      </w:r>
      <w:r w:rsidRPr="00631379">
        <w:rPr>
          <w:rFonts w:cs="Times New Roman"/>
          <w:sz w:val="24"/>
          <w:szCs w:val="24"/>
        </w:rPr>
        <w:t>:</w:t>
      </w:r>
      <w:r w:rsidR="004D326C" w:rsidRPr="00631379">
        <w:rPr>
          <w:rFonts w:cs="Times New Roman"/>
          <w:sz w:val="24"/>
          <w:szCs w:val="24"/>
        </w:rPr>
        <w:t xml:space="preserve"> </w:t>
      </w:r>
      <w:r w:rsidR="00631379" w:rsidRPr="00631379">
        <w:rPr>
          <w:rFonts w:cs="Times New Roman"/>
        </w:rPr>
        <w:t>Addressing Lighting Issues Around Campus</w:t>
      </w:r>
    </w:p>
    <w:p w14:paraId="3119E840" w14:textId="080A2B33" w:rsidR="00BC6226" w:rsidRDefault="001F4AFD" w:rsidP="00BC6226">
      <w:pPr>
        <w:pStyle w:val="ListParagraph"/>
        <w:numPr>
          <w:ilvl w:val="2"/>
          <w:numId w:val="2"/>
        </w:numPr>
        <w:rPr>
          <w:rFonts w:cs="Times New Roman"/>
        </w:rPr>
      </w:pPr>
      <w:r>
        <w:rPr>
          <w:rFonts w:cs="Times New Roman"/>
          <w:b/>
          <w:bCs/>
        </w:rPr>
        <w:t xml:space="preserve">Daniella Salima </w:t>
      </w:r>
      <w:r>
        <w:rPr>
          <w:rFonts w:cs="Times New Roman"/>
        </w:rPr>
        <w:t xml:space="preserve">and </w:t>
      </w:r>
      <w:r>
        <w:rPr>
          <w:rFonts w:cs="Times New Roman"/>
          <w:b/>
          <w:bCs/>
        </w:rPr>
        <w:t xml:space="preserve">Katrina </w:t>
      </w:r>
      <w:proofErr w:type="spellStart"/>
      <w:r>
        <w:rPr>
          <w:rFonts w:cs="Times New Roman"/>
          <w:b/>
          <w:bCs/>
        </w:rPr>
        <w:t>Gunvaldson</w:t>
      </w:r>
      <w:proofErr w:type="spellEnd"/>
      <w:r>
        <w:rPr>
          <w:rFonts w:cs="Times New Roman"/>
        </w:rPr>
        <w:t xml:space="preserve"> present a resolution to address lighting issues around campus. </w:t>
      </w:r>
    </w:p>
    <w:p w14:paraId="5FEAB420" w14:textId="30128C1A" w:rsidR="001F4AFD" w:rsidRDefault="001F4AFD" w:rsidP="00BC6226">
      <w:pPr>
        <w:pStyle w:val="ListParagraph"/>
        <w:numPr>
          <w:ilvl w:val="2"/>
          <w:numId w:val="2"/>
        </w:numPr>
        <w:rPr>
          <w:rFonts w:cs="Times New Roman"/>
        </w:rPr>
      </w:pPr>
      <w:r>
        <w:rPr>
          <w:rFonts w:cs="Times New Roman"/>
        </w:rPr>
        <w:t xml:space="preserve">The resolution requests that </w:t>
      </w:r>
      <w:r w:rsidR="00B007A9">
        <w:rPr>
          <w:rFonts w:cs="Times New Roman"/>
        </w:rPr>
        <w:t xml:space="preserve">the Office of Campus Operations in collaboration with Bellevue College Public Safety upgrade, replace, </w:t>
      </w:r>
      <w:proofErr w:type="gramStart"/>
      <w:r w:rsidR="00B007A9">
        <w:rPr>
          <w:rFonts w:cs="Times New Roman"/>
        </w:rPr>
        <w:t>fix</w:t>
      </w:r>
      <w:proofErr w:type="gramEnd"/>
      <w:r w:rsidR="00B007A9">
        <w:rPr>
          <w:rFonts w:cs="Times New Roman"/>
        </w:rPr>
        <w:t xml:space="preserve"> or install lighting where it is needed on campus. </w:t>
      </w:r>
    </w:p>
    <w:p w14:paraId="50096A79" w14:textId="7AFB728D" w:rsidR="00967024" w:rsidRPr="00631379" w:rsidRDefault="003333DC" w:rsidP="00BC6226">
      <w:pPr>
        <w:pStyle w:val="ListParagraph"/>
        <w:numPr>
          <w:ilvl w:val="2"/>
          <w:numId w:val="2"/>
        </w:numPr>
        <w:rPr>
          <w:rFonts w:cs="Times New Roman"/>
        </w:rPr>
      </w:pPr>
      <w:r>
        <w:rPr>
          <w:rFonts w:cs="Times New Roman"/>
          <w:b/>
          <w:bCs/>
        </w:rPr>
        <w:t xml:space="preserve">Marita Bwalya </w:t>
      </w:r>
      <w:r>
        <w:rPr>
          <w:rFonts w:cs="Times New Roman"/>
        </w:rPr>
        <w:t xml:space="preserve">motions to refer the resolution to the Board of Directors for review, </w:t>
      </w:r>
      <w:proofErr w:type="spellStart"/>
      <w:r>
        <w:rPr>
          <w:rFonts w:cs="Times New Roman"/>
          <w:b/>
          <w:bCs/>
        </w:rPr>
        <w:t>Vallon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Bosango</w:t>
      </w:r>
      <w:proofErr w:type="spellEnd"/>
      <w:r>
        <w:rPr>
          <w:rFonts w:cs="Times New Roman"/>
        </w:rPr>
        <w:t xml:space="preserve"> seconds, </w:t>
      </w:r>
      <w:r w:rsidR="00D163DF">
        <w:rPr>
          <w:rFonts w:cs="Times New Roman"/>
        </w:rPr>
        <w:t>motion passes by (11-0-0)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2DB8EBAE" w14:textId="00BBF12C" w:rsidR="00E3567E" w:rsidRPr="00D163DF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Hiring</w:t>
      </w:r>
    </w:p>
    <w:p w14:paraId="48F6DB39" w14:textId="68EAE061" w:rsidR="00D163DF" w:rsidRPr="004C5DDE" w:rsidRDefault="004C5DDE" w:rsidP="00D163DF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Hiring for the Board of Directors is open until March 31</w:t>
      </w:r>
      <w:r w:rsidRPr="004C5DDE">
        <w:rPr>
          <w:rFonts w:cs="Times New Roman"/>
          <w:sz w:val="24"/>
          <w:szCs w:val="24"/>
          <w:vertAlign w:val="superscript"/>
        </w:rPr>
        <w:t>st</w:t>
      </w:r>
      <w:r w:rsidR="00567086">
        <w:rPr>
          <w:rFonts w:cs="Times New Roman"/>
          <w:sz w:val="24"/>
          <w:szCs w:val="24"/>
          <w:vertAlign w:val="superscript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60F8986E" w14:textId="06A45203" w:rsidR="004C5DDE" w:rsidRPr="00E3567E" w:rsidRDefault="004C5DDE" w:rsidP="00D163DF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Hiring for the Student Senate, Office of Events and Community Relations, and Office of </w:t>
      </w:r>
      <w:r w:rsidR="00567086">
        <w:rPr>
          <w:rFonts w:cs="Times New Roman"/>
          <w:sz w:val="24"/>
          <w:szCs w:val="24"/>
        </w:rPr>
        <w:t>Civic Engagement will open on April 1</w:t>
      </w:r>
      <w:r w:rsidR="00567086" w:rsidRPr="00567086">
        <w:rPr>
          <w:rFonts w:cs="Times New Roman"/>
          <w:sz w:val="24"/>
          <w:szCs w:val="24"/>
          <w:vertAlign w:val="superscript"/>
        </w:rPr>
        <w:t>st</w:t>
      </w:r>
      <w:r w:rsidR="00567086">
        <w:rPr>
          <w:rFonts w:cs="Times New Roman"/>
          <w:sz w:val="24"/>
          <w:szCs w:val="24"/>
        </w:rPr>
        <w:t xml:space="preserve">. </w:t>
      </w:r>
    </w:p>
    <w:p w14:paraId="72DF6B9B" w14:textId="22069E3A" w:rsidR="00E3567E" w:rsidRPr="00567086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Quarterly Reports</w:t>
      </w:r>
    </w:p>
    <w:p w14:paraId="6FAC2356" w14:textId="18AE3BCA" w:rsidR="00567086" w:rsidRPr="00FD44FD" w:rsidRDefault="00567086" w:rsidP="0056708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Quarterly reports are coming up and will be due </w:t>
      </w:r>
      <w:r w:rsidR="00863A4B">
        <w:rPr>
          <w:rFonts w:cs="Times New Roman"/>
          <w:sz w:val="24"/>
          <w:szCs w:val="24"/>
        </w:rPr>
        <w:t>April 16</w:t>
      </w:r>
      <w:r w:rsidR="00863A4B" w:rsidRPr="00863A4B">
        <w:rPr>
          <w:rFonts w:cs="Times New Roman"/>
          <w:sz w:val="24"/>
          <w:szCs w:val="24"/>
          <w:vertAlign w:val="superscript"/>
        </w:rPr>
        <w:t>th</w:t>
      </w:r>
      <w:r w:rsidR="00863A4B">
        <w:rPr>
          <w:rFonts w:cs="Times New Roman"/>
          <w:sz w:val="24"/>
          <w:szCs w:val="24"/>
        </w:rPr>
        <w:t xml:space="preserve">. </w:t>
      </w:r>
    </w:p>
    <w:p w14:paraId="77DF9310" w14:textId="69E92017" w:rsidR="00FD44FD" w:rsidRPr="00340616" w:rsidRDefault="00340616" w:rsidP="00FD44F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Senate and Board of Directors Activity</w:t>
      </w:r>
    </w:p>
    <w:p w14:paraId="03CBFF7B" w14:textId="00F0FE8B" w:rsidR="00340616" w:rsidRPr="00340124" w:rsidRDefault="00340124" w:rsidP="0034061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The activity will be held </w:t>
      </w:r>
      <w:r w:rsidR="00340616">
        <w:rPr>
          <w:rFonts w:cs="Times New Roman"/>
          <w:sz w:val="24"/>
          <w:szCs w:val="24"/>
        </w:rPr>
        <w:t>3-4:30 in N201</w:t>
      </w:r>
      <w:r>
        <w:rPr>
          <w:rFonts w:cs="Times New Roman"/>
          <w:sz w:val="24"/>
          <w:szCs w:val="24"/>
        </w:rPr>
        <w:t xml:space="preserve"> with potluck, games, and activities. </w:t>
      </w:r>
    </w:p>
    <w:p w14:paraId="1B1EFB85" w14:textId="73161743" w:rsidR="00340124" w:rsidRPr="00340124" w:rsidRDefault="00340124" w:rsidP="0034012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One-on-Ones</w:t>
      </w:r>
    </w:p>
    <w:p w14:paraId="230AB5F8" w14:textId="6EABFCAF" w:rsidR="00340124" w:rsidRPr="00340124" w:rsidRDefault="00340124" w:rsidP="00340124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All Senators will be having a one-on-one meeting with Rebecca in the beginning of Spring Quarter. 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69D101BF" w14:textId="36731843" w:rsidR="00F0099B" w:rsidRPr="00FD44FD" w:rsidRDefault="00F0099B" w:rsidP="00FD44F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</w:t>
      </w:r>
      <w:r w:rsidR="007D585F">
        <w:rPr>
          <w:rFonts w:cs="Times New Roman"/>
          <w:sz w:val="24"/>
          <w:szCs w:val="24"/>
        </w:rPr>
        <w:t xml:space="preserve">t </w:t>
      </w:r>
      <w:r>
        <w:rPr>
          <w:rFonts w:cs="Times New Roman"/>
          <w:sz w:val="24"/>
          <w:szCs w:val="24"/>
        </w:rPr>
        <w:t>her club, Communication and Leadership Club, is having regular meetings and invites everyone to join.</w:t>
      </w:r>
    </w:p>
    <w:p w14:paraId="21DF5FF4" w14:textId="504C088D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10F08ED4" w14:textId="6584A4E5" w:rsidR="002D1161" w:rsidRPr="00C43D83" w:rsidRDefault="002D1161" w:rsidP="002D1161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Stephanie </w:t>
      </w:r>
      <w:proofErr w:type="spellStart"/>
      <w:r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motions, </w:t>
      </w:r>
      <w:r w:rsidR="00C43D83">
        <w:rPr>
          <w:rFonts w:cs="Times New Roman"/>
          <w:b/>
          <w:bCs/>
          <w:sz w:val="24"/>
          <w:szCs w:val="24"/>
        </w:rPr>
        <w:t>Daniella Salima</w:t>
      </w:r>
      <w:r w:rsidR="00C43D83">
        <w:rPr>
          <w:rFonts w:cs="Times New Roman"/>
          <w:sz w:val="24"/>
          <w:szCs w:val="24"/>
        </w:rPr>
        <w:t xml:space="preserve"> seconds, </w:t>
      </w:r>
      <w:r w:rsidR="00C43D83"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 w:rsidR="00C43D83">
        <w:rPr>
          <w:rFonts w:cs="Times New Roman"/>
          <w:b/>
          <w:bCs/>
          <w:sz w:val="24"/>
          <w:szCs w:val="24"/>
        </w:rPr>
        <w:t>Mbaka</w:t>
      </w:r>
      <w:proofErr w:type="spellEnd"/>
      <w:r w:rsidR="00C43D83">
        <w:rPr>
          <w:rFonts w:cs="Times New Roman"/>
          <w:sz w:val="24"/>
          <w:szCs w:val="24"/>
        </w:rPr>
        <w:t xml:space="preserve"> adjourns </w:t>
      </w:r>
      <w:r w:rsidR="008020D2">
        <w:rPr>
          <w:rFonts w:cs="Times New Roman"/>
          <w:sz w:val="24"/>
          <w:szCs w:val="24"/>
        </w:rPr>
        <w:t xml:space="preserve">at </w:t>
      </w:r>
      <w:r w:rsidR="008020D2" w:rsidRPr="008020D2">
        <w:rPr>
          <w:rFonts w:cs="Times New Roman"/>
          <w:b/>
          <w:bCs/>
          <w:sz w:val="24"/>
          <w:szCs w:val="24"/>
        </w:rPr>
        <w:t>6:59pm</w:t>
      </w:r>
      <w:r w:rsidR="008020D2">
        <w:rPr>
          <w:rFonts w:cs="Times New Roman"/>
          <w:sz w:val="24"/>
          <w:szCs w:val="24"/>
        </w:rPr>
        <w:t>.</w:t>
      </w:r>
    </w:p>
    <w:p w14:paraId="7E72167D" w14:textId="77777777" w:rsidR="00C43D83" w:rsidRPr="005119B2" w:rsidRDefault="00C43D83" w:rsidP="00C43D83">
      <w:pPr>
        <w:pStyle w:val="ListParagraph"/>
        <w:ind w:left="1440"/>
        <w:rPr>
          <w:rFonts w:cs="Times New Roman"/>
          <w:b/>
          <w:bCs/>
          <w:sz w:val="24"/>
          <w:szCs w:val="24"/>
          <w:u w:val="single"/>
        </w:rPr>
      </w:pP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5127A"/>
    <w:rsid w:val="00083BDB"/>
    <w:rsid w:val="000A129B"/>
    <w:rsid w:val="000C1DB7"/>
    <w:rsid w:val="000E105F"/>
    <w:rsid w:val="000F6310"/>
    <w:rsid w:val="001064ED"/>
    <w:rsid w:val="00173365"/>
    <w:rsid w:val="001F4AFD"/>
    <w:rsid w:val="00201206"/>
    <w:rsid w:val="00225654"/>
    <w:rsid w:val="00244EC5"/>
    <w:rsid w:val="00272284"/>
    <w:rsid w:val="002C3BA4"/>
    <w:rsid w:val="002D1161"/>
    <w:rsid w:val="002E46C4"/>
    <w:rsid w:val="0031003B"/>
    <w:rsid w:val="003333DC"/>
    <w:rsid w:val="00340124"/>
    <w:rsid w:val="00340616"/>
    <w:rsid w:val="00343555"/>
    <w:rsid w:val="00360008"/>
    <w:rsid w:val="0038047F"/>
    <w:rsid w:val="003F69C1"/>
    <w:rsid w:val="0042761A"/>
    <w:rsid w:val="00434062"/>
    <w:rsid w:val="00460657"/>
    <w:rsid w:val="00461C30"/>
    <w:rsid w:val="00474B7C"/>
    <w:rsid w:val="004C5DDE"/>
    <w:rsid w:val="004D326C"/>
    <w:rsid w:val="00501360"/>
    <w:rsid w:val="005119B2"/>
    <w:rsid w:val="005337AC"/>
    <w:rsid w:val="00567086"/>
    <w:rsid w:val="00580268"/>
    <w:rsid w:val="005D0CD6"/>
    <w:rsid w:val="005D0EE6"/>
    <w:rsid w:val="005F0F6E"/>
    <w:rsid w:val="00631379"/>
    <w:rsid w:val="006743FC"/>
    <w:rsid w:val="006B4404"/>
    <w:rsid w:val="006C342F"/>
    <w:rsid w:val="006D0AEE"/>
    <w:rsid w:val="007367BA"/>
    <w:rsid w:val="00750671"/>
    <w:rsid w:val="007C6B87"/>
    <w:rsid w:val="007D585F"/>
    <w:rsid w:val="008020D2"/>
    <w:rsid w:val="00810C56"/>
    <w:rsid w:val="00826340"/>
    <w:rsid w:val="00844C46"/>
    <w:rsid w:val="0086198C"/>
    <w:rsid w:val="00863A4B"/>
    <w:rsid w:val="0089246D"/>
    <w:rsid w:val="008A55C9"/>
    <w:rsid w:val="008D5B7C"/>
    <w:rsid w:val="008E03CD"/>
    <w:rsid w:val="00967024"/>
    <w:rsid w:val="00981F04"/>
    <w:rsid w:val="00992523"/>
    <w:rsid w:val="009B1555"/>
    <w:rsid w:val="009B66D9"/>
    <w:rsid w:val="009D7774"/>
    <w:rsid w:val="009E0A13"/>
    <w:rsid w:val="009E3CA9"/>
    <w:rsid w:val="00A10495"/>
    <w:rsid w:val="00A63EFC"/>
    <w:rsid w:val="00AC7D84"/>
    <w:rsid w:val="00AE2854"/>
    <w:rsid w:val="00B007A9"/>
    <w:rsid w:val="00B70786"/>
    <w:rsid w:val="00BB6FB3"/>
    <w:rsid w:val="00BC6226"/>
    <w:rsid w:val="00BF0E32"/>
    <w:rsid w:val="00C43D83"/>
    <w:rsid w:val="00C6327D"/>
    <w:rsid w:val="00C8119F"/>
    <w:rsid w:val="00CF61AD"/>
    <w:rsid w:val="00D163DF"/>
    <w:rsid w:val="00D31E2E"/>
    <w:rsid w:val="00D702E8"/>
    <w:rsid w:val="00D82B8A"/>
    <w:rsid w:val="00DE7FDE"/>
    <w:rsid w:val="00E27F9B"/>
    <w:rsid w:val="00E3402A"/>
    <w:rsid w:val="00E3567E"/>
    <w:rsid w:val="00E739B6"/>
    <w:rsid w:val="00EE73FC"/>
    <w:rsid w:val="00F0099B"/>
    <w:rsid w:val="00F06EAE"/>
    <w:rsid w:val="00F12610"/>
    <w:rsid w:val="00F53D21"/>
    <w:rsid w:val="00F768CF"/>
    <w:rsid w:val="00F82BA4"/>
    <w:rsid w:val="00FA57F8"/>
    <w:rsid w:val="00FB1046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B24B3-DE98-4002-B8C3-6C9D188D0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34</cp:revision>
  <dcterms:created xsi:type="dcterms:W3CDTF">2024-04-09T21:50:00Z</dcterms:created>
  <dcterms:modified xsi:type="dcterms:W3CDTF">2024-04-09T22:20:00Z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