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220FB" w14:textId="77777777" w:rsidR="00B10937" w:rsidRPr="00B10937" w:rsidRDefault="00B10937" w:rsidP="003A3D6E">
      <w:pPr>
        <w:suppressAutoHyphens/>
        <w:spacing w:after="0" w:line="240" w:lineRule="auto"/>
        <w:jc w:val="center"/>
        <w:rPr>
          <w:rFonts w:ascii="Times New Roman" w:eastAsia="Times New Roman" w:hAnsi="Times New Roman" w:cs="Times New Roman"/>
          <w:sz w:val="28"/>
          <w:szCs w:val="24"/>
          <w:u w:val="single"/>
          <w:lang w:eastAsia="ar-SA"/>
        </w:rPr>
      </w:pPr>
      <w:r w:rsidRPr="00B10937">
        <w:rPr>
          <w:rFonts w:ascii="Times New Roman" w:eastAsia="Times New Roman" w:hAnsi="Times New Roman" w:cs="Times New Roman"/>
          <w:sz w:val="28"/>
          <w:szCs w:val="24"/>
          <w:u w:val="single"/>
          <w:lang w:eastAsia="ar-SA"/>
        </w:rPr>
        <w:t>Board of Directors Meeting Minutes</w:t>
      </w:r>
    </w:p>
    <w:p w14:paraId="6D97FAFF" w14:textId="670A643C" w:rsidR="00B10937" w:rsidRPr="00B10937" w:rsidRDefault="00B10937" w:rsidP="003A3D6E">
      <w:pPr>
        <w:suppressAutoHyphens/>
        <w:spacing w:after="0" w:line="240" w:lineRule="auto"/>
        <w:jc w:val="center"/>
        <w:rPr>
          <w:rFonts w:ascii="Times New Roman" w:eastAsia="Times New Roman" w:hAnsi="Times New Roman" w:cs="Times New Roman"/>
          <w:b/>
          <w:sz w:val="28"/>
          <w:szCs w:val="24"/>
          <w:lang w:eastAsia="ar-SA"/>
        </w:rPr>
      </w:pPr>
      <w:r w:rsidRPr="00B10937">
        <w:rPr>
          <w:rFonts w:ascii="Times New Roman" w:eastAsia="Times New Roman" w:hAnsi="Times New Roman" w:cs="Times New Roman"/>
          <w:b/>
          <w:sz w:val="28"/>
          <w:szCs w:val="24"/>
          <w:lang w:eastAsia="ar-SA"/>
        </w:rPr>
        <w:t xml:space="preserve">Date: </w:t>
      </w:r>
      <w:r w:rsidR="006F76E5">
        <w:rPr>
          <w:rFonts w:ascii="Times New Roman" w:eastAsia="Times New Roman" w:hAnsi="Times New Roman" w:cs="Times New Roman"/>
          <w:b/>
          <w:sz w:val="28"/>
          <w:szCs w:val="24"/>
          <w:lang w:eastAsia="ar-SA"/>
        </w:rPr>
        <w:t>December 3rd</w:t>
      </w:r>
      <w:r w:rsidR="00262904">
        <w:rPr>
          <w:rFonts w:ascii="Times New Roman" w:eastAsia="Times New Roman" w:hAnsi="Times New Roman" w:cs="Times New Roman"/>
          <w:b/>
          <w:sz w:val="28"/>
          <w:szCs w:val="24"/>
          <w:lang w:eastAsia="ar-SA"/>
        </w:rPr>
        <w:t>,</w:t>
      </w:r>
      <w:r>
        <w:rPr>
          <w:rFonts w:ascii="Times New Roman" w:eastAsia="Times New Roman" w:hAnsi="Times New Roman" w:cs="Times New Roman"/>
          <w:b/>
          <w:sz w:val="28"/>
          <w:szCs w:val="24"/>
          <w:lang w:eastAsia="ar-SA"/>
        </w:rPr>
        <w:t xml:space="preserve"> </w:t>
      </w:r>
      <w:r w:rsidRPr="00B10937">
        <w:rPr>
          <w:rFonts w:ascii="Times New Roman" w:eastAsia="Times New Roman" w:hAnsi="Times New Roman" w:cs="Times New Roman"/>
          <w:b/>
          <w:sz w:val="28"/>
          <w:szCs w:val="24"/>
          <w:lang w:eastAsia="ar-SA"/>
        </w:rPr>
        <w:t>2014</w:t>
      </w:r>
    </w:p>
    <w:p w14:paraId="7A850337" w14:textId="231DADA4" w:rsidR="00B10937" w:rsidRPr="00B10937" w:rsidRDefault="00B10937" w:rsidP="003A3D6E">
      <w:pPr>
        <w:suppressAutoHyphens/>
        <w:spacing w:after="0" w:line="240" w:lineRule="auto"/>
        <w:jc w:val="center"/>
        <w:rPr>
          <w:rFonts w:ascii="Times New Roman" w:eastAsia="Times New Roman" w:hAnsi="Times New Roman" w:cs="Times New Roman"/>
          <w:b/>
          <w:sz w:val="24"/>
          <w:szCs w:val="24"/>
          <w:lang w:eastAsia="ar-SA"/>
        </w:rPr>
      </w:pPr>
      <w:r w:rsidRPr="00B10937">
        <w:rPr>
          <w:rFonts w:ascii="Times New Roman" w:eastAsia="Times New Roman" w:hAnsi="Times New Roman" w:cs="Times New Roman"/>
          <w:b/>
          <w:sz w:val="28"/>
          <w:szCs w:val="24"/>
          <w:lang w:eastAsia="ar-SA"/>
        </w:rPr>
        <w:t>Student Union Building</w:t>
      </w:r>
      <w:r w:rsidR="00F61523" w:rsidRPr="00B10937">
        <w:rPr>
          <w:rFonts w:ascii="Times New Roman" w:eastAsia="Times New Roman" w:hAnsi="Times New Roman" w:cs="Times New Roman"/>
          <w:b/>
          <w:sz w:val="28"/>
          <w:szCs w:val="24"/>
          <w:lang w:eastAsia="ar-SA"/>
        </w:rPr>
        <w:t>,</w:t>
      </w:r>
      <w:r w:rsidR="00F61523">
        <w:rPr>
          <w:rFonts w:ascii="Times New Roman" w:eastAsia="Times New Roman" w:hAnsi="Times New Roman" w:cs="Times New Roman"/>
          <w:b/>
          <w:sz w:val="28"/>
          <w:szCs w:val="24"/>
          <w:lang w:eastAsia="ar-SA"/>
        </w:rPr>
        <w:t xml:space="preserve"> </w:t>
      </w:r>
      <w:r w:rsidR="00F61523" w:rsidRPr="00B10937">
        <w:rPr>
          <w:rFonts w:ascii="Times New Roman" w:eastAsia="Times New Roman" w:hAnsi="Times New Roman" w:cs="Times New Roman"/>
          <w:b/>
          <w:sz w:val="28"/>
          <w:szCs w:val="24"/>
          <w:lang w:eastAsia="ar-SA"/>
        </w:rPr>
        <w:t>-</w:t>
      </w:r>
      <w:r w:rsidRPr="00B10937">
        <w:rPr>
          <w:rFonts w:ascii="Times New Roman" w:eastAsia="Times New Roman" w:hAnsi="Times New Roman" w:cs="Times New Roman"/>
          <w:b/>
          <w:sz w:val="28"/>
          <w:szCs w:val="24"/>
          <w:lang w:eastAsia="ar-SA"/>
        </w:rPr>
        <w:t xml:space="preserve"> C </w:t>
      </w:r>
      <w:r w:rsidR="00E57F4E">
        <w:rPr>
          <w:rFonts w:ascii="Times New Roman" w:eastAsia="Times New Roman" w:hAnsi="Times New Roman" w:cs="Times New Roman"/>
          <w:b/>
          <w:sz w:val="28"/>
          <w:szCs w:val="24"/>
          <w:lang w:eastAsia="ar-SA"/>
        </w:rPr>
        <w:t>211</w:t>
      </w:r>
    </w:p>
    <w:p w14:paraId="5BD95B7A" w14:textId="77777777" w:rsidR="00D2237B" w:rsidRDefault="00D2237B"/>
    <w:p w14:paraId="3C9732F5" w14:textId="77777777" w:rsidR="00B10937" w:rsidRDefault="00B10937"/>
    <w:p w14:paraId="0F8AC077" w14:textId="77777777" w:rsidR="00B10937" w:rsidRPr="00B10937" w:rsidRDefault="00B10937" w:rsidP="00B10937">
      <w:pPr>
        <w:suppressAutoHyphens/>
        <w:spacing w:after="0" w:line="240" w:lineRule="auto"/>
        <w:rPr>
          <w:rFonts w:ascii="Times New Roman" w:eastAsia="Times New Roman" w:hAnsi="Times New Roman" w:cs="Times New Roman"/>
          <w:b/>
          <w:sz w:val="28"/>
          <w:szCs w:val="24"/>
          <w:u w:val="single"/>
          <w:lang w:eastAsia="ar-SA"/>
        </w:rPr>
      </w:pPr>
      <w:r w:rsidRPr="00B10937">
        <w:rPr>
          <w:rFonts w:ascii="Times New Roman" w:eastAsia="Times New Roman" w:hAnsi="Times New Roman" w:cs="Times New Roman"/>
          <w:b/>
          <w:sz w:val="28"/>
          <w:szCs w:val="24"/>
          <w:u w:val="single"/>
          <w:lang w:eastAsia="ar-SA"/>
        </w:rPr>
        <w:t xml:space="preserve">ASG BOD Members____________________________________ </w:t>
      </w:r>
    </w:p>
    <w:p w14:paraId="59065871" w14:textId="7D12DC22" w:rsidR="00B10937" w:rsidRPr="00B10937" w:rsidRDefault="00E57F4E" w:rsidP="00E57F4E">
      <w:pPr>
        <w:numPr>
          <w:ilvl w:val="0"/>
          <w:numId w:val="1"/>
        </w:numPr>
        <w:suppressAutoHyphens/>
        <w:spacing w:after="0" w:line="240" w:lineRule="auto"/>
        <w:contextualSpacing/>
        <w:rPr>
          <w:rFonts w:ascii="Times New Roman" w:eastAsia="Times New Roman" w:hAnsi="Times New Roman" w:cs="Times New Roman"/>
          <w:spacing w:val="-3"/>
          <w:sz w:val="24"/>
          <w:szCs w:val="24"/>
          <w:lang w:eastAsia="ar-SA"/>
        </w:rPr>
      </w:pPr>
      <w:r w:rsidRPr="00E57F4E">
        <w:rPr>
          <w:rFonts w:ascii="Times New Roman" w:eastAsia="Times New Roman" w:hAnsi="Times New Roman" w:cs="Times New Roman"/>
          <w:sz w:val="24"/>
          <w:szCs w:val="24"/>
          <w:lang w:eastAsia="ar-SA"/>
        </w:rPr>
        <w:t xml:space="preserve">Campus Life and Events Representative Maria Jimenez </w:t>
      </w:r>
      <w:r w:rsidR="00B10937" w:rsidRPr="00B10937">
        <w:rPr>
          <w:rFonts w:ascii="Times New Roman" w:eastAsia="Times New Roman" w:hAnsi="Times New Roman" w:cs="Times New Roman"/>
          <w:spacing w:val="-3"/>
          <w:sz w:val="24"/>
          <w:szCs w:val="24"/>
          <w:lang w:eastAsia="ar-SA"/>
        </w:rPr>
        <w:t xml:space="preserve"> (</w:t>
      </w:r>
      <w:r w:rsidR="00C947BE">
        <w:rPr>
          <w:rFonts w:ascii="Times New Roman" w:eastAsia="Times New Roman" w:hAnsi="Times New Roman" w:cs="Times New Roman"/>
          <w:i/>
          <w:spacing w:val="-3"/>
          <w:sz w:val="24"/>
          <w:szCs w:val="24"/>
          <w:lang w:eastAsia="ar-SA"/>
        </w:rPr>
        <w:t>voting</w:t>
      </w:r>
      <w:r w:rsidR="00B10937" w:rsidRPr="00B10937">
        <w:rPr>
          <w:rFonts w:ascii="Times New Roman" w:eastAsia="Times New Roman" w:hAnsi="Times New Roman" w:cs="Times New Roman"/>
          <w:spacing w:val="-3"/>
          <w:sz w:val="24"/>
          <w:szCs w:val="24"/>
          <w:lang w:eastAsia="ar-SA"/>
        </w:rPr>
        <w:t xml:space="preserve">) </w:t>
      </w:r>
      <w:r w:rsidR="00B10937">
        <w:rPr>
          <w:rFonts w:ascii="Times New Roman" w:eastAsia="Times New Roman" w:hAnsi="Times New Roman" w:cs="Times New Roman"/>
          <w:spacing w:val="-3"/>
          <w:sz w:val="24"/>
          <w:szCs w:val="24"/>
          <w:lang w:eastAsia="ar-SA"/>
        </w:rPr>
        <w:t xml:space="preserve">                                                                 </w:t>
      </w:r>
    </w:p>
    <w:p w14:paraId="637BBE44" w14:textId="14D1F3FB" w:rsidR="00B10937" w:rsidRDefault="00887A82" w:rsidP="00887A82">
      <w:pPr>
        <w:numPr>
          <w:ilvl w:val="0"/>
          <w:numId w:val="2"/>
        </w:numPr>
        <w:suppressAutoHyphens/>
        <w:spacing w:after="0" w:line="240" w:lineRule="auto"/>
        <w:contextualSpacing/>
        <w:rPr>
          <w:rFonts w:ascii="Times New Roman" w:eastAsia="Times New Roman" w:hAnsi="Times New Roman" w:cs="Times New Roman"/>
          <w:i/>
          <w:sz w:val="24"/>
          <w:szCs w:val="24"/>
          <w:lang w:eastAsia="ar-SA"/>
        </w:rPr>
      </w:pPr>
      <w:r w:rsidRPr="00887A82">
        <w:rPr>
          <w:rFonts w:ascii="Times New Roman" w:eastAsia="Times New Roman" w:hAnsi="Times New Roman" w:cs="Times New Roman"/>
          <w:sz w:val="24"/>
          <w:szCs w:val="24"/>
          <w:lang w:eastAsia="ar-SA"/>
        </w:rPr>
        <w:t>VP of Finance and Communication Hével Fernández (voting</w:t>
      </w:r>
      <w:r w:rsidRPr="00887A82" w:rsidDel="00887A8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w:t>
      </w:r>
      <w:r w:rsidR="00B10937" w:rsidRPr="00B10937">
        <w:rPr>
          <w:rFonts w:ascii="Times New Roman" w:eastAsia="Times New Roman" w:hAnsi="Times New Roman" w:cs="Times New Roman"/>
          <w:i/>
          <w:sz w:val="24"/>
          <w:szCs w:val="24"/>
          <w:lang w:eastAsia="ar-SA"/>
        </w:rPr>
        <w:t>)</w:t>
      </w:r>
      <w:r w:rsidR="00B10937">
        <w:rPr>
          <w:rFonts w:ascii="Times New Roman" w:eastAsia="Times New Roman" w:hAnsi="Times New Roman" w:cs="Times New Roman"/>
          <w:i/>
          <w:sz w:val="24"/>
          <w:szCs w:val="24"/>
          <w:lang w:eastAsia="ar-SA"/>
        </w:rPr>
        <w:t xml:space="preserve">           </w:t>
      </w:r>
    </w:p>
    <w:tbl>
      <w:tblPr>
        <w:tblpPr w:leftFromText="180" w:rightFromText="180"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4"/>
      </w:tblGrid>
      <w:tr w:rsidR="00B10937" w:rsidRPr="00B10937" w14:paraId="2EC728F5" w14:textId="77777777" w:rsidTr="00AE0E59">
        <w:trPr>
          <w:trHeight w:val="350"/>
        </w:trPr>
        <w:tc>
          <w:tcPr>
            <w:tcW w:w="1634" w:type="dxa"/>
          </w:tcPr>
          <w:p w14:paraId="1D3F2107" w14:textId="77777777" w:rsidR="00B10937" w:rsidRPr="00B10937" w:rsidRDefault="00B10937" w:rsidP="00B10937">
            <w:pPr>
              <w:suppressAutoHyphens/>
              <w:spacing w:after="0" w:line="240" w:lineRule="auto"/>
              <w:rPr>
                <w:rFonts w:ascii="Courier New" w:eastAsia="Calibri" w:hAnsi="Courier New" w:cs="Courier New"/>
                <w:sz w:val="16"/>
                <w:szCs w:val="16"/>
              </w:rPr>
            </w:pPr>
            <w:r w:rsidRPr="00B10937">
              <w:rPr>
                <w:rFonts w:ascii="Courier New" w:eastAsia="Calibri" w:hAnsi="Courier New" w:cs="Courier New"/>
                <w:sz w:val="24"/>
                <w:szCs w:val="26"/>
              </w:rPr>
              <w:t xml:space="preserve">● = </w:t>
            </w:r>
            <w:r w:rsidRPr="00B10937">
              <w:rPr>
                <w:rFonts w:ascii="Courier New" w:eastAsia="Calibri" w:hAnsi="Courier New" w:cs="Courier New"/>
                <w:sz w:val="16"/>
                <w:szCs w:val="16"/>
              </w:rPr>
              <w:t>Present</w:t>
            </w:r>
          </w:p>
          <w:p w14:paraId="19E2D9B8" w14:textId="77777777" w:rsidR="00B10937" w:rsidRPr="00B10937" w:rsidRDefault="00B10937" w:rsidP="00B10937">
            <w:pPr>
              <w:suppressAutoHyphens/>
              <w:spacing w:after="0" w:line="240" w:lineRule="auto"/>
              <w:rPr>
                <w:rFonts w:ascii="Times New Roman" w:eastAsia="Calibri" w:hAnsi="Times New Roman" w:cs="Times New Roman"/>
                <w:sz w:val="24"/>
                <w:szCs w:val="24"/>
              </w:rPr>
            </w:pPr>
            <w:r w:rsidRPr="00B10937">
              <w:rPr>
                <w:rFonts w:ascii="Times New Roman" w:eastAsia="Calibri" w:hAnsi="Times New Roman" w:cs="Times New Roman"/>
                <w:sz w:val="24"/>
                <w:szCs w:val="26"/>
              </w:rPr>
              <w:t xml:space="preserve">□ = </w:t>
            </w:r>
            <w:r w:rsidRPr="00B10937">
              <w:rPr>
                <w:rFonts w:ascii="Times New Roman" w:eastAsia="Calibri" w:hAnsi="Times New Roman" w:cs="Times New Roman"/>
                <w:sz w:val="18"/>
                <w:szCs w:val="18"/>
              </w:rPr>
              <w:t xml:space="preserve">Absent </w:t>
            </w:r>
            <w:r w:rsidRPr="00B10937">
              <w:rPr>
                <w:rFonts w:ascii="Courier New" w:eastAsia="Calibri" w:hAnsi="Courier New" w:cs="Courier New"/>
                <w:sz w:val="16"/>
                <w:szCs w:val="16"/>
              </w:rPr>
              <w:tab/>
            </w:r>
          </w:p>
        </w:tc>
      </w:tr>
    </w:tbl>
    <w:p w14:paraId="297B12ED" w14:textId="77777777" w:rsidR="00B10937" w:rsidRPr="00B10937" w:rsidRDefault="00B10937" w:rsidP="00B10937">
      <w:pPr>
        <w:pStyle w:val="ListParagraph"/>
        <w:numPr>
          <w:ilvl w:val="0"/>
          <w:numId w:val="2"/>
        </w:numPr>
        <w:suppressAutoHyphens/>
        <w:spacing w:after="0" w:line="240" w:lineRule="auto"/>
        <w:rPr>
          <w:rFonts w:ascii="Times New Roman" w:eastAsia="Times New Roman" w:hAnsi="Times New Roman" w:cs="Times New Roman"/>
          <w:sz w:val="24"/>
          <w:szCs w:val="24"/>
          <w:lang w:eastAsia="ar-SA"/>
        </w:rPr>
      </w:pPr>
      <w:r w:rsidRPr="00B10937">
        <w:rPr>
          <w:rFonts w:ascii="Times New Roman" w:eastAsia="Times New Roman" w:hAnsi="Times New Roman" w:cs="Times New Roman"/>
          <w:sz w:val="24"/>
          <w:szCs w:val="24"/>
          <w:lang w:eastAsia="ar-SA"/>
        </w:rPr>
        <w:t xml:space="preserve">Justice of External Affairs Austin White </w:t>
      </w:r>
      <w:r w:rsidRPr="00B10937">
        <w:rPr>
          <w:rFonts w:ascii="Times New Roman" w:eastAsia="Times New Roman" w:hAnsi="Times New Roman" w:cs="Times New Roman"/>
          <w:i/>
          <w:sz w:val="24"/>
          <w:szCs w:val="24"/>
          <w:lang w:eastAsia="ar-SA"/>
        </w:rPr>
        <w:t xml:space="preserve">(Non-voting) </w:t>
      </w:r>
    </w:p>
    <w:p w14:paraId="023FD91C" w14:textId="77777777" w:rsidR="00B10937" w:rsidRPr="00B10937" w:rsidRDefault="00B10937" w:rsidP="00B10937">
      <w:pPr>
        <w:numPr>
          <w:ilvl w:val="0"/>
          <w:numId w:val="3"/>
        </w:numPr>
        <w:suppressAutoHyphens/>
        <w:spacing w:after="0" w:line="240" w:lineRule="auto"/>
        <w:contextualSpacing/>
        <w:rPr>
          <w:rFonts w:ascii="Times New Roman" w:eastAsia="Times New Roman" w:hAnsi="Times New Roman" w:cs="Times New Roman"/>
          <w:sz w:val="24"/>
          <w:szCs w:val="24"/>
          <w:lang w:eastAsia="ar-SA"/>
        </w:rPr>
      </w:pPr>
      <w:r w:rsidRPr="00B10937">
        <w:rPr>
          <w:rFonts w:ascii="Times New Roman" w:eastAsia="Times New Roman" w:hAnsi="Times New Roman" w:cs="Times New Roman"/>
          <w:sz w:val="24"/>
          <w:szCs w:val="24"/>
          <w:lang w:eastAsia="ar-SA"/>
        </w:rPr>
        <w:t>Chief Justice Joel Allen (</w:t>
      </w:r>
      <w:r w:rsidRPr="009C4D90">
        <w:rPr>
          <w:rFonts w:ascii="Times New Roman" w:eastAsia="Times New Roman" w:hAnsi="Times New Roman" w:cs="Times New Roman"/>
          <w:i/>
          <w:sz w:val="24"/>
          <w:szCs w:val="24"/>
          <w:lang w:eastAsia="ar-SA"/>
        </w:rPr>
        <w:t>Non-voting</w:t>
      </w:r>
      <w:r w:rsidRPr="00B10937">
        <w:rPr>
          <w:rFonts w:ascii="Times New Roman" w:eastAsia="Times New Roman" w:hAnsi="Times New Roman" w:cs="Times New Roman"/>
          <w:sz w:val="24"/>
          <w:szCs w:val="24"/>
          <w:lang w:eastAsia="ar-SA"/>
        </w:rPr>
        <w:t>)</w:t>
      </w:r>
    </w:p>
    <w:p w14:paraId="6678B7F3" w14:textId="77777777" w:rsidR="00B10937" w:rsidRDefault="00B10937" w:rsidP="00B10937">
      <w:pPr>
        <w:pStyle w:val="ListParagraph"/>
        <w:numPr>
          <w:ilvl w:val="0"/>
          <w:numId w:val="3"/>
        </w:numPr>
        <w:suppressAutoHyphens/>
        <w:spacing w:after="0" w:line="240" w:lineRule="auto"/>
        <w:rPr>
          <w:rFonts w:ascii="Times New Roman" w:eastAsia="Times New Roman" w:hAnsi="Times New Roman" w:cs="Times New Roman"/>
          <w:i/>
          <w:sz w:val="24"/>
          <w:szCs w:val="28"/>
          <w:lang w:eastAsia="ar-SA"/>
        </w:rPr>
      </w:pPr>
      <w:r w:rsidRPr="00B10937">
        <w:rPr>
          <w:rFonts w:ascii="Times New Roman" w:eastAsia="Times New Roman" w:hAnsi="Times New Roman" w:cs="Times New Roman"/>
          <w:sz w:val="24"/>
          <w:szCs w:val="28"/>
          <w:lang w:eastAsia="ar-SA"/>
        </w:rPr>
        <w:t xml:space="preserve">VP of Student Affairs and Pluralism Maria Chebanova </w:t>
      </w:r>
      <w:r w:rsidRPr="00B10937">
        <w:rPr>
          <w:rFonts w:ascii="Times New Roman" w:eastAsia="Times New Roman" w:hAnsi="Times New Roman" w:cs="Times New Roman"/>
          <w:i/>
          <w:sz w:val="24"/>
          <w:szCs w:val="28"/>
          <w:lang w:eastAsia="ar-SA"/>
        </w:rPr>
        <w:t>(voting)</w:t>
      </w:r>
    </w:p>
    <w:p w14:paraId="4035C8A3" w14:textId="3B568AC6" w:rsidR="00262904" w:rsidRDefault="009C4D90" w:rsidP="009C4D90">
      <w:pPr>
        <w:pStyle w:val="ListParagraph"/>
        <w:numPr>
          <w:ilvl w:val="0"/>
          <w:numId w:val="3"/>
        </w:numPr>
        <w:suppressAutoHyphens/>
        <w:spacing w:after="0" w:line="240" w:lineRule="auto"/>
        <w:rPr>
          <w:rFonts w:ascii="Times New Roman" w:eastAsia="Times New Roman" w:hAnsi="Times New Roman" w:cs="Times New Roman"/>
          <w:i/>
          <w:sz w:val="24"/>
          <w:szCs w:val="28"/>
          <w:lang w:eastAsia="ar-SA"/>
        </w:rPr>
      </w:pPr>
      <w:r w:rsidRPr="009C4D90">
        <w:rPr>
          <w:rFonts w:ascii="Times New Roman" w:eastAsia="Times New Roman" w:hAnsi="Times New Roman" w:cs="Times New Roman"/>
          <w:sz w:val="24"/>
          <w:szCs w:val="28"/>
          <w:lang w:eastAsia="ar-SA"/>
        </w:rPr>
        <w:t>ASG VP of External Legislative Affairs Teague Crenshaw</w:t>
      </w:r>
      <w:r w:rsidRPr="009C4D90">
        <w:rPr>
          <w:rFonts w:ascii="Times New Roman" w:eastAsia="Times New Roman" w:hAnsi="Times New Roman" w:cs="Times New Roman"/>
          <w:i/>
          <w:sz w:val="24"/>
          <w:szCs w:val="28"/>
          <w:lang w:eastAsia="ar-SA"/>
        </w:rPr>
        <w:t xml:space="preserve"> (</w:t>
      </w:r>
      <w:r w:rsidR="00887A82">
        <w:rPr>
          <w:rFonts w:ascii="Times New Roman" w:eastAsia="Times New Roman" w:hAnsi="Times New Roman" w:cs="Times New Roman"/>
          <w:i/>
          <w:sz w:val="24"/>
          <w:szCs w:val="28"/>
          <w:lang w:eastAsia="ar-SA"/>
        </w:rPr>
        <w:t>chair</w:t>
      </w:r>
      <w:r w:rsidRPr="009C4D90">
        <w:rPr>
          <w:rFonts w:ascii="Times New Roman" w:eastAsia="Times New Roman" w:hAnsi="Times New Roman" w:cs="Times New Roman"/>
          <w:i/>
          <w:sz w:val="24"/>
          <w:szCs w:val="28"/>
          <w:lang w:eastAsia="ar-SA"/>
        </w:rPr>
        <w:t>)</w:t>
      </w:r>
    </w:p>
    <w:p w14:paraId="6833CEB6" w14:textId="77777777" w:rsidR="00F61523" w:rsidRDefault="00B10937"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00F61523">
        <w:rPr>
          <w:rFonts w:ascii="Courier New" w:eastAsia="Times New Roman" w:hAnsi="Courier New" w:cs="Courier New"/>
          <w:sz w:val="24"/>
          <w:szCs w:val="28"/>
          <w:lang w:eastAsia="ar-SA"/>
        </w:rPr>
        <w:t>●</w:t>
      </w:r>
      <w:r w:rsidRPr="00B10937">
        <w:rPr>
          <w:rFonts w:ascii="Times New Roman" w:eastAsia="Times New Roman" w:hAnsi="Times New Roman" w:cs="Times New Roman"/>
          <w:sz w:val="24"/>
          <w:szCs w:val="28"/>
          <w:lang w:eastAsia="ar-SA"/>
        </w:rPr>
        <w:t xml:space="preserve">   Marketing and Public Relations Representative Clare Tai (</w:t>
      </w:r>
      <w:r w:rsidRPr="009C4D90">
        <w:rPr>
          <w:rFonts w:ascii="Times New Roman" w:eastAsia="Times New Roman" w:hAnsi="Times New Roman" w:cs="Times New Roman"/>
          <w:i/>
          <w:sz w:val="24"/>
          <w:szCs w:val="28"/>
          <w:lang w:eastAsia="ar-SA"/>
        </w:rPr>
        <w:t>voting</w:t>
      </w:r>
      <w:r w:rsidRPr="00B10937">
        <w:rPr>
          <w:rFonts w:ascii="Times New Roman" w:eastAsia="Times New Roman" w:hAnsi="Times New Roman" w:cs="Times New Roman"/>
          <w:sz w:val="24"/>
          <w:szCs w:val="28"/>
          <w:lang w:eastAsia="ar-SA"/>
        </w:rPr>
        <w:t>)</w:t>
      </w:r>
      <w:r>
        <w:rPr>
          <w:rFonts w:ascii="Times New Roman" w:eastAsia="Times New Roman" w:hAnsi="Times New Roman" w:cs="Times New Roman"/>
          <w:sz w:val="24"/>
          <w:szCs w:val="28"/>
          <w:lang w:eastAsia="ar-SA"/>
        </w:rPr>
        <w:t xml:space="preserve">  </w:t>
      </w:r>
      <w:r w:rsidR="00DC4407">
        <w:rPr>
          <w:rFonts w:ascii="Times New Roman" w:eastAsia="Times New Roman" w:hAnsi="Times New Roman" w:cs="Times New Roman"/>
          <w:sz w:val="24"/>
          <w:szCs w:val="28"/>
          <w:lang w:eastAsia="ar-SA"/>
        </w:rPr>
        <w:t xml:space="preserve">  </w:t>
      </w:r>
    </w:p>
    <w:p w14:paraId="2D296E4E" w14:textId="61C22CE3" w:rsidR="00DC4407" w:rsidRDefault="00F61523"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00DC4407">
        <w:rPr>
          <w:rFonts w:ascii="Times New Roman" w:eastAsia="Times New Roman" w:hAnsi="Times New Roman" w:cs="Times New Roman"/>
          <w:sz w:val="24"/>
          <w:szCs w:val="28"/>
          <w:lang w:eastAsia="ar-SA"/>
        </w:rPr>
        <w:t xml:space="preserve"> </w:t>
      </w:r>
      <w:r w:rsidR="00DC4407" w:rsidRPr="00DC4407">
        <w:rPr>
          <w:rFonts w:ascii="Times New Roman" w:eastAsia="Times New Roman" w:hAnsi="Times New Roman" w:cs="Times New Roman"/>
          <w:sz w:val="24"/>
          <w:szCs w:val="28"/>
          <w:lang w:eastAsia="ar-SA"/>
        </w:rPr>
        <w:t xml:space="preserve"> </w:t>
      </w:r>
      <w:r w:rsidR="00C947BE">
        <w:rPr>
          <w:rFonts w:ascii="Courier New" w:eastAsia="Times New Roman" w:hAnsi="Courier New" w:cs="Courier New"/>
          <w:sz w:val="24"/>
          <w:szCs w:val="28"/>
          <w:lang w:eastAsia="ar-SA"/>
        </w:rPr>
        <w:t>●</w:t>
      </w:r>
      <w:r w:rsidR="00DC4407">
        <w:rPr>
          <w:rFonts w:ascii="Times New Roman" w:eastAsia="Times New Roman" w:hAnsi="Times New Roman" w:cs="Times New Roman"/>
          <w:sz w:val="24"/>
          <w:szCs w:val="28"/>
          <w:lang w:eastAsia="ar-SA"/>
        </w:rPr>
        <w:t xml:space="preserve">    </w:t>
      </w:r>
      <w:r w:rsidR="00DC4407" w:rsidRPr="00DC4407">
        <w:rPr>
          <w:rFonts w:ascii="Times New Roman" w:eastAsia="Times New Roman" w:hAnsi="Times New Roman" w:cs="Times New Roman"/>
          <w:sz w:val="24"/>
          <w:szCs w:val="28"/>
          <w:lang w:eastAsia="ar-SA"/>
        </w:rPr>
        <w:t>Emerging Technology and Entrepreneurial Representative Gebriel Amare (voting)</w:t>
      </w:r>
    </w:p>
    <w:p w14:paraId="61C70482" w14:textId="065DFA31" w:rsidR="00887A82" w:rsidRDefault="00887A82"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Pr>
          <w:rFonts w:ascii="Courier New" w:eastAsia="Times New Roman" w:hAnsi="Courier New" w:cs="Courier New"/>
          <w:sz w:val="24"/>
          <w:szCs w:val="28"/>
          <w:lang w:eastAsia="ar-SA"/>
        </w:rPr>
        <w:t>●</w:t>
      </w:r>
      <w:r>
        <w:rPr>
          <w:rFonts w:ascii="Times New Roman" w:eastAsia="Times New Roman" w:hAnsi="Times New Roman" w:cs="Times New Roman"/>
          <w:sz w:val="24"/>
          <w:szCs w:val="28"/>
          <w:lang w:eastAsia="ar-SA"/>
        </w:rPr>
        <w:t xml:space="preserve">    </w:t>
      </w:r>
      <w:r w:rsidRPr="00887A82">
        <w:rPr>
          <w:rFonts w:ascii="Times New Roman" w:eastAsia="Times New Roman" w:hAnsi="Times New Roman" w:cs="Times New Roman"/>
          <w:sz w:val="24"/>
          <w:szCs w:val="28"/>
          <w:lang w:eastAsia="ar-SA"/>
        </w:rPr>
        <w:t>Justice of Internal Affairs Marisol Lopez (Non-voting)</w:t>
      </w:r>
    </w:p>
    <w:p w14:paraId="077454D1" w14:textId="392B2809" w:rsidR="00F61523" w:rsidRDefault="00F61523"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Pr="00F61523">
        <w:rPr>
          <w:rFonts w:ascii="Times New Roman" w:eastAsia="Times New Roman" w:hAnsi="Times New Roman" w:cs="Times New Roman"/>
          <w:sz w:val="24"/>
          <w:szCs w:val="28"/>
          <w:lang w:eastAsia="ar-SA"/>
        </w:rPr>
        <w:t xml:space="preserve">□    </w:t>
      </w:r>
      <w:r>
        <w:rPr>
          <w:rFonts w:ascii="Times New Roman" w:eastAsia="Times New Roman" w:hAnsi="Times New Roman" w:cs="Times New Roman"/>
          <w:sz w:val="24"/>
          <w:szCs w:val="28"/>
          <w:lang w:eastAsia="ar-SA"/>
        </w:rPr>
        <w:t xml:space="preserve">President Melantha Jenkins (excused) </w:t>
      </w:r>
    </w:p>
    <w:p w14:paraId="0D741333" w14:textId="7307E87C" w:rsidR="00515D3B" w:rsidRDefault="00C947BE"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00515D3B">
        <w:rPr>
          <w:rFonts w:ascii="Times New Roman" w:eastAsia="Times New Roman" w:hAnsi="Times New Roman" w:cs="Times New Roman"/>
          <w:sz w:val="24"/>
          <w:szCs w:val="28"/>
          <w:lang w:eastAsia="ar-SA"/>
        </w:rPr>
        <w:t xml:space="preserve">    </w:t>
      </w:r>
      <w:r w:rsidR="00515D3B" w:rsidRPr="00515D3B">
        <w:rPr>
          <w:rFonts w:ascii="Times New Roman" w:eastAsia="Times New Roman" w:hAnsi="Times New Roman" w:cs="Times New Roman"/>
          <w:sz w:val="24"/>
          <w:szCs w:val="28"/>
          <w:lang w:eastAsia="ar-SA"/>
        </w:rPr>
        <w:t>□</w:t>
      </w:r>
      <w:r w:rsidR="00515D3B">
        <w:rPr>
          <w:rFonts w:ascii="Times New Roman" w:eastAsia="Times New Roman" w:hAnsi="Times New Roman" w:cs="Times New Roman"/>
          <w:sz w:val="24"/>
          <w:szCs w:val="28"/>
          <w:lang w:eastAsia="ar-SA"/>
        </w:rPr>
        <w:t xml:space="preserve">   </w:t>
      </w:r>
      <w:r w:rsidR="00887A82">
        <w:rPr>
          <w:rFonts w:ascii="Times New Roman" w:eastAsia="Times New Roman" w:hAnsi="Times New Roman" w:cs="Times New Roman"/>
          <w:sz w:val="24"/>
          <w:szCs w:val="28"/>
          <w:lang w:eastAsia="ar-SA"/>
        </w:rPr>
        <w:t xml:space="preserve"> </w:t>
      </w:r>
      <w:r w:rsidR="00887A82" w:rsidRPr="00887A82">
        <w:rPr>
          <w:rFonts w:ascii="Times New Roman" w:eastAsia="Times New Roman" w:hAnsi="Times New Roman" w:cs="Times New Roman"/>
          <w:sz w:val="24"/>
          <w:szCs w:val="28"/>
          <w:lang w:eastAsia="ar-SA"/>
        </w:rPr>
        <w:t>Environmental and Social Responsibility Lana Mack (</w:t>
      </w:r>
      <w:r w:rsidR="00887A82">
        <w:rPr>
          <w:rFonts w:ascii="Times New Roman" w:eastAsia="Times New Roman" w:hAnsi="Times New Roman" w:cs="Times New Roman"/>
          <w:sz w:val="24"/>
          <w:szCs w:val="28"/>
          <w:lang w:eastAsia="ar-SA"/>
        </w:rPr>
        <w:t>voting</w:t>
      </w:r>
      <w:r w:rsidR="00515D3B" w:rsidRPr="00515D3B">
        <w:rPr>
          <w:rFonts w:ascii="Times New Roman" w:eastAsia="Times New Roman" w:hAnsi="Times New Roman" w:cs="Times New Roman"/>
          <w:sz w:val="24"/>
          <w:szCs w:val="28"/>
          <w:lang w:eastAsia="ar-SA"/>
        </w:rPr>
        <w:t>)</w:t>
      </w:r>
    </w:p>
    <w:p w14:paraId="2979632E" w14:textId="77777777" w:rsidR="00B10937" w:rsidRDefault="00B10937" w:rsidP="00B10937">
      <w:pPr>
        <w:suppressAutoHyphens/>
        <w:spacing w:after="0" w:line="240" w:lineRule="auto"/>
        <w:rPr>
          <w:rFonts w:ascii="Times New Roman" w:eastAsia="Times New Roman" w:hAnsi="Times New Roman" w:cs="Times New Roman"/>
          <w:sz w:val="24"/>
          <w:szCs w:val="28"/>
          <w:lang w:eastAsia="ar-SA"/>
        </w:rPr>
      </w:pPr>
    </w:p>
    <w:p w14:paraId="30DEA212" w14:textId="065BF538" w:rsidR="00B10937" w:rsidRDefault="00B10937" w:rsidP="00B10937">
      <w:pPr>
        <w:suppressAutoHyphens/>
        <w:spacing w:after="0" w:line="240" w:lineRule="auto"/>
        <w:jc w:val="center"/>
        <w:rPr>
          <w:rFonts w:ascii="Times New Roman" w:eastAsia="Times New Roman" w:hAnsi="Times New Roman" w:cs="Times New Roman"/>
          <w:b/>
          <w:sz w:val="24"/>
          <w:szCs w:val="28"/>
          <w:lang w:eastAsia="ar-SA"/>
        </w:rPr>
      </w:pPr>
      <w:r w:rsidRPr="00B10937">
        <w:rPr>
          <w:rFonts w:ascii="Times New Roman" w:eastAsia="Times New Roman" w:hAnsi="Times New Roman" w:cs="Times New Roman"/>
          <w:b/>
          <w:sz w:val="24"/>
          <w:szCs w:val="28"/>
          <w:lang w:eastAsia="ar-SA"/>
        </w:rPr>
        <w:t xml:space="preserve">Voting Members Present: </w:t>
      </w:r>
      <w:r w:rsidR="00504156">
        <w:rPr>
          <w:rFonts w:ascii="Times New Roman" w:eastAsia="Times New Roman" w:hAnsi="Times New Roman" w:cs="Times New Roman"/>
          <w:b/>
          <w:sz w:val="24"/>
          <w:szCs w:val="28"/>
          <w:lang w:eastAsia="ar-SA"/>
        </w:rPr>
        <w:t>6</w:t>
      </w:r>
      <w:r w:rsidR="00262904">
        <w:rPr>
          <w:rFonts w:ascii="Times New Roman" w:eastAsia="Times New Roman" w:hAnsi="Times New Roman" w:cs="Times New Roman"/>
          <w:b/>
          <w:sz w:val="24"/>
          <w:szCs w:val="28"/>
          <w:lang w:eastAsia="ar-SA"/>
        </w:rPr>
        <w:t>/</w:t>
      </w:r>
      <w:r w:rsidRPr="00B10937">
        <w:rPr>
          <w:rFonts w:ascii="Times New Roman" w:eastAsia="Times New Roman" w:hAnsi="Times New Roman" w:cs="Times New Roman"/>
          <w:b/>
          <w:sz w:val="24"/>
          <w:szCs w:val="28"/>
          <w:lang w:eastAsia="ar-SA"/>
        </w:rPr>
        <w:t>7</w:t>
      </w:r>
    </w:p>
    <w:p w14:paraId="67FC5584" w14:textId="77777777" w:rsidR="00903615" w:rsidRDefault="00903615" w:rsidP="00B10937">
      <w:pPr>
        <w:suppressAutoHyphens/>
        <w:spacing w:after="0" w:line="240" w:lineRule="auto"/>
        <w:jc w:val="center"/>
        <w:rPr>
          <w:rFonts w:ascii="Times New Roman" w:eastAsia="Times New Roman" w:hAnsi="Times New Roman" w:cs="Times New Roman"/>
          <w:b/>
          <w:sz w:val="24"/>
          <w:szCs w:val="28"/>
          <w:lang w:eastAsia="ar-SA"/>
        </w:rPr>
      </w:pPr>
    </w:p>
    <w:p w14:paraId="5669A602" w14:textId="77777777" w:rsidR="00903615" w:rsidRPr="00903615" w:rsidRDefault="00903615" w:rsidP="00903615">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 xml:space="preserve">Advisors: </w:t>
      </w:r>
    </w:p>
    <w:p w14:paraId="2E127AA3" w14:textId="138A1A0E" w:rsidR="00903615" w:rsidRPr="00B10937" w:rsidRDefault="00887A82" w:rsidP="00903615">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Brandon Lueken</w:t>
      </w:r>
    </w:p>
    <w:p w14:paraId="15F785E0" w14:textId="77777777" w:rsidR="007F19DA" w:rsidRDefault="007F19DA" w:rsidP="00903615">
      <w:pPr>
        <w:suppressAutoHyphens/>
        <w:spacing w:after="0" w:line="240" w:lineRule="auto"/>
        <w:rPr>
          <w:rFonts w:ascii="Times New Roman" w:eastAsia="Times New Roman" w:hAnsi="Times New Roman" w:cs="Times New Roman"/>
          <w:b/>
          <w:sz w:val="24"/>
          <w:szCs w:val="24"/>
          <w:u w:val="single"/>
          <w:lang w:eastAsia="ar-SA"/>
        </w:rPr>
      </w:pPr>
    </w:p>
    <w:p w14:paraId="53D7A0DD" w14:textId="77777777" w:rsidR="00903615" w:rsidRPr="00903615" w:rsidRDefault="00903615" w:rsidP="00903615">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 xml:space="preserve">OSLA: </w:t>
      </w:r>
    </w:p>
    <w:p w14:paraId="12432ADC" w14:textId="42326779" w:rsidR="00903615" w:rsidRDefault="00887A82" w:rsidP="00903615">
      <w:pPr>
        <w:spacing w:after="0" w:line="240" w:lineRule="auto"/>
        <w:rPr>
          <w:rFonts w:ascii="Times New Roman" w:hAnsi="Times New Roman" w:cs="Times New Roman"/>
        </w:rPr>
      </w:pPr>
      <w:r>
        <w:rPr>
          <w:rFonts w:ascii="Times New Roman" w:hAnsi="Times New Roman" w:cs="Times New Roman"/>
        </w:rPr>
        <w:t>Tai Yang</w:t>
      </w:r>
    </w:p>
    <w:p w14:paraId="35CFF4F7" w14:textId="77777777" w:rsidR="00EE33EF" w:rsidRDefault="00EE33EF" w:rsidP="00903615">
      <w:pPr>
        <w:spacing w:after="0" w:line="240" w:lineRule="auto"/>
        <w:rPr>
          <w:rFonts w:ascii="Times New Roman" w:hAnsi="Times New Roman" w:cs="Times New Roman"/>
        </w:rPr>
      </w:pPr>
    </w:p>
    <w:p w14:paraId="05F586AB" w14:textId="77777777" w:rsidR="009C4D90" w:rsidRDefault="009C4D90" w:rsidP="00903615">
      <w:pPr>
        <w:spacing w:after="0" w:line="240" w:lineRule="auto"/>
        <w:rPr>
          <w:rFonts w:ascii="Times New Roman" w:hAnsi="Times New Roman" w:cs="Times New Roman"/>
        </w:rPr>
      </w:pPr>
    </w:p>
    <w:p w14:paraId="373C06EB" w14:textId="77777777" w:rsidR="00DC4407" w:rsidRDefault="00903615" w:rsidP="00903615">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Others Present:</w:t>
      </w:r>
    </w:p>
    <w:p w14:paraId="5538F499" w14:textId="77777777" w:rsidR="00887A82" w:rsidRDefault="00887A82"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Anna Brosius </w:t>
      </w:r>
    </w:p>
    <w:p w14:paraId="3F6A8714" w14:textId="77777777" w:rsidR="00887A82" w:rsidRDefault="00887A82"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Tiffany Dao</w:t>
      </w:r>
    </w:p>
    <w:p w14:paraId="705DF3C0" w14:textId="77777777" w:rsidR="00887A82" w:rsidRDefault="00887A82"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Chu Seng Yang</w:t>
      </w:r>
    </w:p>
    <w:p w14:paraId="160BBEB9" w14:textId="77777777" w:rsidR="00887A82" w:rsidRDefault="00887A82"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Pascal Ramirez</w:t>
      </w:r>
    </w:p>
    <w:p w14:paraId="6111240A" w14:textId="77777777" w:rsidR="00887A82" w:rsidRDefault="00887A82"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JulieAnne Behar</w:t>
      </w:r>
    </w:p>
    <w:p w14:paraId="64FC9DE9" w14:textId="44051F2F" w:rsidR="00515D3B" w:rsidRDefault="00887A82"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Neco Merk </w:t>
      </w:r>
    </w:p>
    <w:p w14:paraId="170DC712" w14:textId="77777777" w:rsidR="00247026" w:rsidRDefault="00247026" w:rsidP="00903615">
      <w:pPr>
        <w:suppressAutoHyphens/>
        <w:spacing w:after="0" w:line="240" w:lineRule="auto"/>
        <w:rPr>
          <w:rFonts w:ascii="Times New Roman" w:eastAsia="Times New Roman" w:hAnsi="Times New Roman" w:cs="Times New Roman"/>
          <w:sz w:val="24"/>
          <w:szCs w:val="24"/>
          <w:lang w:eastAsia="ar-SA"/>
        </w:rPr>
      </w:pPr>
    </w:p>
    <w:p w14:paraId="069AB8D0" w14:textId="77777777" w:rsidR="00DC4407" w:rsidRDefault="00DC4407" w:rsidP="00903615">
      <w:pPr>
        <w:suppressAutoHyphens/>
        <w:spacing w:after="0" w:line="240" w:lineRule="auto"/>
        <w:rPr>
          <w:rFonts w:ascii="Times New Roman" w:eastAsia="Times New Roman" w:hAnsi="Times New Roman" w:cs="Times New Roman"/>
          <w:sz w:val="24"/>
          <w:szCs w:val="24"/>
          <w:lang w:eastAsia="ar-SA"/>
        </w:rPr>
      </w:pPr>
    </w:p>
    <w:p w14:paraId="78B0AAAC" w14:textId="77777777" w:rsidR="00791F37" w:rsidRPr="00791F37" w:rsidRDefault="00791F37" w:rsidP="00791F37">
      <w:pPr>
        <w:suppressAutoHyphens/>
        <w:spacing w:after="0" w:line="240" w:lineRule="auto"/>
        <w:rPr>
          <w:rFonts w:ascii="Times New Roman" w:eastAsia="Times New Roman" w:hAnsi="Times New Roman" w:cs="Times New Roman"/>
          <w:b/>
          <w:sz w:val="24"/>
          <w:szCs w:val="24"/>
          <w:u w:val="single"/>
          <w:lang w:eastAsia="ar-SA"/>
        </w:rPr>
      </w:pPr>
      <w:r w:rsidRPr="00791F37">
        <w:rPr>
          <w:rFonts w:ascii="Times New Roman" w:eastAsia="Times New Roman" w:hAnsi="Times New Roman" w:cs="Times New Roman"/>
          <w:b/>
          <w:sz w:val="24"/>
          <w:szCs w:val="24"/>
          <w:u w:val="single"/>
          <w:lang w:eastAsia="ar-SA"/>
        </w:rPr>
        <w:t>Proceedings</w:t>
      </w:r>
    </w:p>
    <w:p w14:paraId="2C9081A5" w14:textId="77777777" w:rsidR="00791F37" w:rsidRDefault="00791F37">
      <w:pPr>
        <w:rPr>
          <w:rFonts w:ascii="Times New Roman" w:eastAsia="Times New Roman" w:hAnsi="Times New Roman" w:cs="Times New Roman"/>
          <w:sz w:val="24"/>
          <w:szCs w:val="24"/>
          <w:lang w:eastAsia="ar-SA"/>
        </w:rPr>
      </w:pPr>
    </w:p>
    <w:p w14:paraId="3ECA65D7" w14:textId="77777777" w:rsidR="00791F37" w:rsidRDefault="00791F37" w:rsidP="00791F37">
      <w:pPr>
        <w:pStyle w:val="ListParagraph"/>
        <w:numPr>
          <w:ilvl w:val="0"/>
          <w:numId w:val="5"/>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Call to Order</w:t>
      </w:r>
    </w:p>
    <w:p w14:paraId="75B1CD35" w14:textId="0821BF5E" w:rsidR="00791F37" w:rsidRDefault="00887A82" w:rsidP="00887A82">
      <w:pPr>
        <w:pStyle w:val="ListParagraph"/>
        <w:numPr>
          <w:ilvl w:val="0"/>
          <w:numId w:val="6"/>
        </w:numPr>
        <w:rPr>
          <w:rFonts w:ascii="Times New Roman" w:eastAsia="Times New Roman" w:hAnsi="Times New Roman" w:cs="Times New Roman"/>
          <w:sz w:val="24"/>
          <w:szCs w:val="24"/>
          <w:lang w:eastAsia="ar-SA"/>
        </w:rPr>
      </w:pPr>
      <w:r w:rsidRPr="00887A82">
        <w:rPr>
          <w:rFonts w:ascii="Times New Roman" w:eastAsia="Times New Roman" w:hAnsi="Times New Roman" w:cs="Times New Roman"/>
          <w:sz w:val="24"/>
          <w:szCs w:val="24"/>
          <w:lang w:eastAsia="ar-SA"/>
        </w:rPr>
        <w:t xml:space="preserve">ASG VP of External Legislative Affairs Teague Crenshaw </w:t>
      </w:r>
      <w:r w:rsidR="00C43789" w:rsidRPr="00C43789">
        <w:rPr>
          <w:rFonts w:ascii="Times New Roman" w:eastAsia="Times New Roman" w:hAnsi="Times New Roman" w:cs="Times New Roman"/>
          <w:sz w:val="24"/>
          <w:szCs w:val="24"/>
          <w:lang w:eastAsia="ar-SA"/>
        </w:rPr>
        <w:t xml:space="preserve"> </w:t>
      </w:r>
      <w:r w:rsidR="00791F37">
        <w:rPr>
          <w:rFonts w:ascii="Times New Roman" w:eastAsia="Times New Roman" w:hAnsi="Times New Roman" w:cs="Times New Roman"/>
          <w:sz w:val="24"/>
          <w:szCs w:val="24"/>
          <w:lang w:eastAsia="ar-SA"/>
        </w:rPr>
        <w:t xml:space="preserve">began the </w:t>
      </w:r>
      <w:r w:rsidR="009C4D90">
        <w:rPr>
          <w:rFonts w:ascii="Times New Roman" w:eastAsia="Times New Roman" w:hAnsi="Times New Roman" w:cs="Times New Roman"/>
          <w:sz w:val="24"/>
          <w:szCs w:val="24"/>
          <w:lang w:eastAsia="ar-SA"/>
        </w:rPr>
        <w:t>meeting at 1</w:t>
      </w:r>
      <w:r w:rsidR="00A5192D">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3</w:t>
      </w:r>
      <w:r>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 xml:space="preserve"> </w:t>
      </w:r>
      <w:r w:rsidR="00A5192D">
        <w:rPr>
          <w:rFonts w:ascii="Times New Roman" w:eastAsia="Times New Roman" w:hAnsi="Times New Roman" w:cs="Times New Roman"/>
          <w:sz w:val="24"/>
          <w:szCs w:val="24"/>
          <w:lang w:eastAsia="ar-SA"/>
        </w:rPr>
        <w:t>pm</w:t>
      </w:r>
    </w:p>
    <w:p w14:paraId="411A5DDE" w14:textId="77777777" w:rsidR="00791F37" w:rsidRDefault="00791F37" w:rsidP="007F19DA">
      <w:pPr>
        <w:pStyle w:val="ListParagraph"/>
        <w:rPr>
          <w:rFonts w:ascii="Times New Roman" w:eastAsia="Times New Roman" w:hAnsi="Times New Roman" w:cs="Times New Roman"/>
          <w:sz w:val="24"/>
          <w:szCs w:val="24"/>
          <w:lang w:eastAsia="ar-SA"/>
        </w:rPr>
      </w:pPr>
    </w:p>
    <w:p w14:paraId="2B8FF1FB" w14:textId="77777777" w:rsidR="00D8707A" w:rsidRDefault="003A3D6E" w:rsidP="003A3D6E">
      <w:pPr>
        <w:pStyle w:val="ListParagraph"/>
        <w:numPr>
          <w:ilvl w:val="0"/>
          <w:numId w:val="5"/>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Roll Call and Introductions</w:t>
      </w:r>
    </w:p>
    <w:p w14:paraId="4C42E5FA" w14:textId="77777777" w:rsidR="00D8707A" w:rsidRDefault="00D8707A" w:rsidP="00D8707A">
      <w:pPr>
        <w:pStyle w:val="ListParagraph"/>
        <w:numPr>
          <w:ilvl w:val="0"/>
          <w:numId w:val="14"/>
        </w:numPr>
        <w:rPr>
          <w:rFonts w:ascii="Times New Roman" w:eastAsia="Times New Roman" w:hAnsi="Times New Roman" w:cs="Times New Roman"/>
          <w:sz w:val="24"/>
          <w:szCs w:val="24"/>
          <w:lang w:eastAsia="ar-SA"/>
        </w:rPr>
      </w:pPr>
      <w:r w:rsidRPr="00D8707A">
        <w:rPr>
          <w:rFonts w:ascii="Times New Roman" w:eastAsia="Times New Roman" w:hAnsi="Times New Roman" w:cs="Times New Roman"/>
          <w:sz w:val="24"/>
          <w:szCs w:val="24"/>
          <w:lang w:eastAsia="ar-SA"/>
        </w:rPr>
        <w:lastRenderedPageBreak/>
        <w:t>Introductions were made left to right. Included ASG and all others present.</w:t>
      </w:r>
    </w:p>
    <w:p w14:paraId="3D7D7FB6" w14:textId="28B646EE" w:rsidR="00D8707A" w:rsidRPr="00D8707A" w:rsidRDefault="00887A82" w:rsidP="00D8707A">
      <w:pPr>
        <w:pStyle w:val="ListParagraph"/>
        <w:numPr>
          <w:ilvl w:val="0"/>
          <w:numId w:val="14"/>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Teague Crenshaw proxies his vote to Joel Allen</w:t>
      </w:r>
      <w:r w:rsidR="00A5192D">
        <w:rPr>
          <w:rFonts w:ascii="Times New Roman" w:eastAsia="Times New Roman" w:hAnsi="Times New Roman" w:cs="Times New Roman"/>
          <w:sz w:val="24"/>
          <w:szCs w:val="24"/>
          <w:lang w:eastAsia="ar-SA"/>
        </w:rPr>
        <w:t>.</w:t>
      </w:r>
    </w:p>
    <w:p w14:paraId="66276744" w14:textId="77777777" w:rsidR="009C4D90" w:rsidRPr="00CF5915" w:rsidRDefault="009C4D90" w:rsidP="00CF5915">
      <w:pPr>
        <w:suppressAutoHyphens/>
        <w:spacing w:after="0" w:line="240" w:lineRule="auto"/>
        <w:rPr>
          <w:rFonts w:ascii="Times New Roman" w:eastAsia="Arial Unicode MS" w:hAnsi="Times New Roman" w:cs="Times New Roman"/>
          <w:sz w:val="24"/>
          <w:szCs w:val="24"/>
        </w:rPr>
      </w:pPr>
    </w:p>
    <w:p w14:paraId="10B190F8" w14:textId="4BB6FE74" w:rsidR="00DD2266" w:rsidRPr="00C22CF4" w:rsidRDefault="00887A82" w:rsidP="009C4D9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Minutes Reviewed </w:t>
      </w:r>
    </w:p>
    <w:p w14:paraId="2CA143E1" w14:textId="429E6B2F" w:rsidR="00A5192D" w:rsidRPr="00A5192D" w:rsidRDefault="00887A82" w:rsidP="00A5192D">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Justice of Internal Affairs Marisol Lopez reviews the minutes from November 19 and November 26</w:t>
      </w:r>
      <w:r w:rsidRPr="00887A82">
        <w:rPr>
          <w:rFonts w:ascii="Times New Roman" w:hAnsi="Times New Roman" w:cs="Times New Roman"/>
          <w:sz w:val="24"/>
          <w:szCs w:val="24"/>
          <w:vertAlign w:val="superscript"/>
        </w:rPr>
        <w:t>th</w:t>
      </w:r>
      <w:r>
        <w:rPr>
          <w:rFonts w:ascii="Times New Roman" w:hAnsi="Times New Roman" w:cs="Times New Roman"/>
          <w:sz w:val="24"/>
          <w:szCs w:val="24"/>
        </w:rPr>
        <w:t xml:space="preserve"> 2014. </w:t>
      </w:r>
    </w:p>
    <w:p w14:paraId="62283CB2" w14:textId="73FAD65A" w:rsidR="00504156" w:rsidRPr="00504156" w:rsidRDefault="00D8707A" w:rsidP="00504156">
      <w:pPr>
        <w:pStyle w:val="ListParagraph"/>
        <w:numPr>
          <w:ilvl w:val="1"/>
          <w:numId w:val="5"/>
        </w:numPr>
        <w:rPr>
          <w:rFonts w:ascii="Times New Roman" w:hAnsi="Times New Roman" w:cs="Times New Roman"/>
          <w:sz w:val="24"/>
          <w:szCs w:val="24"/>
        </w:rPr>
      </w:pPr>
      <w:r w:rsidRPr="00504156">
        <w:rPr>
          <w:rFonts w:ascii="Times New Roman" w:hAnsi="Times New Roman" w:cs="Times New Roman"/>
          <w:sz w:val="24"/>
          <w:szCs w:val="24"/>
        </w:rPr>
        <w:t xml:space="preserve"> </w:t>
      </w:r>
      <w:r w:rsidR="00887A82">
        <w:rPr>
          <w:rFonts w:ascii="Times New Roman" w:hAnsi="Times New Roman" w:cs="Times New Roman"/>
          <w:sz w:val="24"/>
          <w:szCs w:val="24"/>
        </w:rPr>
        <w:t>Maria Jimenez moves to accept minutes from Nov. 19</w:t>
      </w:r>
      <w:r w:rsidR="00887A82" w:rsidRPr="00887A82">
        <w:rPr>
          <w:rFonts w:ascii="Times New Roman" w:hAnsi="Times New Roman" w:cs="Times New Roman"/>
          <w:sz w:val="24"/>
          <w:szCs w:val="24"/>
          <w:vertAlign w:val="superscript"/>
        </w:rPr>
        <w:t>th</w:t>
      </w:r>
      <w:r w:rsidR="00887A82">
        <w:rPr>
          <w:rFonts w:ascii="Times New Roman" w:hAnsi="Times New Roman" w:cs="Times New Roman"/>
          <w:sz w:val="24"/>
          <w:szCs w:val="24"/>
        </w:rPr>
        <w:t xml:space="preserve"> and Nov. 26 2014 B.O.D. meetings. </w:t>
      </w:r>
    </w:p>
    <w:p w14:paraId="30B9CD17" w14:textId="2A48EC3A" w:rsidR="00504156" w:rsidRDefault="00114E48" w:rsidP="00A5192D">
      <w:pPr>
        <w:pStyle w:val="ListParagraph"/>
        <w:numPr>
          <w:ilvl w:val="1"/>
          <w:numId w:val="5"/>
        </w:numPr>
        <w:rPr>
          <w:rFonts w:ascii="Times New Roman" w:hAnsi="Times New Roman" w:cs="Times New Roman"/>
          <w:sz w:val="24"/>
          <w:szCs w:val="24"/>
        </w:rPr>
      </w:pPr>
      <w:r w:rsidRPr="00A5192D">
        <w:rPr>
          <w:rFonts w:ascii="Times New Roman" w:hAnsi="Times New Roman" w:cs="Times New Roman"/>
          <w:sz w:val="24"/>
          <w:szCs w:val="24"/>
        </w:rPr>
        <w:t xml:space="preserve"> </w:t>
      </w:r>
      <w:r w:rsidR="00887A82">
        <w:rPr>
          <w:rFonts w:ascii="Times New Roman" w:hAnsi="Times New Roman" w:cs="Times New Roman"/>
          <w:sz w:val="24"/>
          <w:szCs w:val="24"/>
        </w:rPr>
        <w:t>Joel Allen 2</w:t>
      </w:r>
      <w:r w:rsidR="00887A82" w:rsidRPr="00887A82">
        <w:rPr>
          <w:rFonts w:ascii="Times New Roman" w:hAnsi="Times New Roman" w:cs="Times New Roman"/>
          <w:sz w:val="24"/>
          <w:szCs w:val="24"/>
          <w:vertAlign w:val="superscript"/>
        </w:rPr>
        <w:t>nd</w:t>
      </w:r>
      <w:r w:rsidR="00504156">
        <w:rPr>
          <w:rFonts w:ascii="Times New Roman" w:hAnsi="Times New Roman" w:cs="Times New Roman"/>
          <w:sz w:val="24"/>
          <w:szCs w:val="24"/>
        </w:rPr>
        <w:t xml:space="preserve"> </w:t>
      </w:r>
    </w:p>
    <w:p w14:paraId="328E2718" w14:textId="41C80E5E" w:rsidR="00504156" w:rsidRDefault="00887A82" w:rsidP="00A5192D">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Minutes approved. </w:t>
      </w:r>
    </w:p>
    <w:p w14:paraId="44378896" w14:textId="77777777" w:rsidR="00114E48" w:rsidRPr="00C22CF4" w:rsidRDefault="00114E48" w:rsidP="00114E48">
      <w:pPr>
        <w:pStyle w:val="ListParagraph"/>
        <w:ind w:left="1440"/>
        <w:rPr>
          <w:rFonts w:ascii="Times New Roman" w:hAnsi="Times New Roman" w:cs="Times New Roman"/>
          <w:sz w:val="24"/>
          <w:szCs w:val="24"/>
        </w:rPr>
      </w:pPr>
    </w:p>
    <w:p w14:paraId="217FB0A5" w14:textId="55A59F08" w:rsidR="00DD2266" w:rsidRPr="00C22CF4" w:rsidRDefault="00887A82" w:rsidP="00945CA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Budget Review</w:t>
      </w:r>
    </w:p>
    <w:p w14:paraId="763F7AEE" w14:textId="2A92AE68" w:rsidR="00504156" w:rsidRDefault="00887A82" w:rsidP="00887A82">
      <w:pPr>
        <w:pStyle w:val="ListParagraph"/>
        <w:numPr>
          <w:ilvl w:val="1"/>
          <w:numId w:val="5"/>
        </w:numPr>
        <w:rPr>
          <w:rFonts w:ascii="Times New Roman" w:hAnsi="Times New Roman" w:cs="Times New Roman"/>
          <w:sz w:val="24"/>
          <w:szCs w:val="24"/>
        </w:rPr>
      </w:pPr>
      <w:r w:rsidRPr="00887A82">
        <w:rPr>
          <w:rFonts w:ascii="Times New Roman" w:hAnsi="Times New Roman" w:cs="Times New Roman"/>
          <w:sz w:val="24"/>
          <w:szCs w:val="24"/>
        </w:rPr>
        <w:t xml:space="preserve">VP of Finance and Communication Hével Fernández </w:t>
      </w:r>
      <w:r>
        <w:rPr>
          <w:rFonts w:ascii="Times New Roman" w:hAnsi="Times New Roman" w:cs="Times New Roman"/>
          <w:sz w:val="24"/>
          <w:szCs w:val="24"/>
        </w:rPr>
        <w:t xml:space="preserve">presents the budget. </w:t>
      </w:r>
      <w:r w:rsidR="0074783A">
        <w:rPr>
          <w:rFonts w:ascii="Times New Roman" w:hAnsi="Times New Roman" w:cs="Times New Roman"/>
          <w:sz w:val="24"/>
          <w:szCs w:val="24"/>
        </w:rPr>
        <w:t xml:space="preserve"> </w:t>
      </w:r>
    </w:p>
    <w:p w14:paraId="6BEE74E0" w14:textId="77777777" w:rsidR="008E62F7" w:rsidRDefault="008E62F7" w:rsidP="00887A82">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8E62F7" w14:paraId="07A7B9F2" w14:textId="77777777" w:rsidTr="00F816C4">
        <w:tc>
          <w:tcPr>
            <w:tcW w:w="1558" w:type="dxa"/>
          </w:tcPr>
          <w:p w14:paraId="3606AF6F" w14:textId="77777777" w:rsidR="008E62F7" w:rsidRPr="00A15FE8" w:rsidRDefault="008E62F7" w:rsidP="00F816C4">
            <w:pPr>
              <w:rPr>
                <w:b/>
              </w:rPr>
            </w:pPr>
            <w:r w:rsidRPr="00A15FE8">
              <w:rPr>
                <w:b/>
              </w:rPr>
              <w:t>Name of Acc.</w:t>
            </w:r>
          </w:p>
        </w:tc>
        <w:tc>
          <w:tcPr>
            <w:tcW w:w="1558" w:type="dxa"/>
          </w:tcPr>
          <w:p w14:paraId="39850B1E" w14:textId="77777777" w:rsidR="008E62F7" w:rsidRPr="00A15FE8" w:rsidRDefault="008E62F7" w:rsidP="00F816C4">
            <w:pPr>
              <w:rPr>
                <w:b/>
              </w:rPr>
            </w:pPr>
            <w:r w:rsidRPr="00A15FE8">
              <w:rPr>
                <w:b/>
              </w:rPr>
              <w:t xml:space="preserve">Initial Amount </w:t>
            </w:r>
          </w:p>
        </w:tc>
        <w:tc>
          <w:tcPr>
            <w:tcW w:w="1558" w:type="dxa"/>
          </w:tcPr>
          <w:p w14:paraId="400856EA" w14:textId="77777777" w:rsidR="008E62F7" w:rsidRPr="00A15FE8" w:rsidRDefault="008E62F7" w:rsidP="00F816C4">
            <w:pPr>
              <w:rPr>
                <w:b/>
              </w:rPr>
            </w:pPr>
            <w:r>
              <w:rPr>
                <w:b/>
              </w:rPr>
              <w:t>Current Amt.</w:t>
            </w:r>
          </w:p>
        </w:tc>
        <w:tc>
          <w:tcPr>
            <w:tcW w:w="1558" w:type="dxa"/>
          </w:tcPr>
          <w:p w14:paraId="1AFB20C2" w14:textId="77777777" w:rsidR="008E62F7" w:rsidRPr="00A15FE8" w:rsidRDefault="008E62F7" w:rsidP="00F816C4">
            <w:pPr>
              <w:rPr>
                <w:b/>
              </w:rPr>
            </w:pPr>
            <w:r w:rsidRPr="00A15FE8">
              <w:rPr>
                <w:b/>
              </w:rPr>
              <w:t xml:space="preserve">Net Change </w:t>
            </w:r>
          </w:p>
        </w:tc>
        <w:tc>
          <w:tcPr>
            <w:tcW w:w="1559" w:type="dxa"/>
          </w:tcPr>
          <w:p w14:paraId="2F246C79" w14:textId="77777777" w:rsidR="008E62F7" w:rsidRPr="00A15FE8" w:rsidRDefault="008E62F7" w:rsidP="00F816C4">
            <w:pPr>
              <w:rPr>
                <w:b/>
              </w:rPr>
            </w:pPr>
            <w:r w:rsidRPr="00A15FE8">
              <w:rPr>
                <w:b/>
              </w:rPr>
              <w:t>Projections W.</w:t>
            </w:r>
          </w:p>
        </w:tc>
        <w:tc>
          <w:tcPr>
            <w:tcW w:w="1559" w:type="dxa"/>
          </w:tcPr>
          <w:p w14:paraId="23622810" w14:textId="77777777" w:rsidR="008E62F7" w:rsidRPr="00A15FE8" w:rsidRDefault="008E62F7" w:rsidP="00F816C4">
            <w:pPr>
              <w:rPr>
                <w:b/>
              </w:rPr>
            </w:pPr>
            <w:r w:rsidRPr="00A15FE8">
              <w:rPr>
                <w:b/>
              </w:rPr>
              <w:t>Projections S.</w:t>
            </w:r>
          </w:p>
        </w:tc>
      </w:tr>
      <w:tr w:rsidR="008E62F7" w14:paraId="06AAF774" w14:textId="77777777" w:rsidTr="00F816C4">
        <w:tc>
          <w:tcPr>
            <w:tcW w:w="1558" w:type="dxa"/>
          </w:tcPr>
          <w:p w14:paraId="48951B02" w14:textId="77777777" w:rsidR="008E62F7" w:rsidRPr="00A15FE8" w:rsidRDefault="008E62F7" w:rsidP="00F816C4">
            <w:pPr>
              <w:rPr>
                <w:b/>
              </w:rPr>
            </w:pPr>
            <w:r w:rsidRPr="00A15FE8">
              <w:rPr>
                <w:b/>
              </w:rPr>
              <w:t xml:space="preserve">Reserve </w:t>
            </w:r>
          </w:p>
          <w:p w14:paraId="1B39E802" w14:textId="77777777" w:rsidR="008E62F7" w:rsidRPr="00A15FE8" w:rsidRDefault="008E62F7" w:rsidP="00F816C4">
            <w:pPr>
              <w:rPr>
                <w:b/>
              </w:rPr>
            </w:pPr>
            <w:r w:rsidRPr="00A15FE8">
              <w:rPr>
                <w:b/>
              </w:rPr>
              <w:t>(1984)</w:t>
            </w:r>
          </w:p>
        </w:tc>
        <w:tc>
          <w:tcPr>
            <w:tcW w:w="1558" w:type="dxa"/>
          </w:tcPr>
          <w:p w14:paraId="178644C2" w14:textId="77777777" w:rsidR="008E62F7" w:rsidRDefault="008E62F7" w:rsidP="00F816C4">
            <w:r>
              <w:t>$118,800.00</w:t>
            </w:r>
          </w:p>
        </w:tc>
        <w:tc>
          <w:tcPr>
            <w:tcW w:w="1558" w:type="dxa"/>
          </w:tcPr>
          <w:p w14:paraId="15088A84" w14:textId="77777777" w:rsidR="008E62F7" w:rsidRDefault="008E62F7" w:rsidP="00F816C4">
            <w:r>
              <w:t>$75,077.37</w:t>
            </w:r>
          </w:p>
        </w:tc>
        <w:tc>
          <w:tcPr>
            <w:tcW w:w="1558" w:type="dxa"/>
          </w:tcPr>
          <w:p w14:paraId="03B69ABC" w14:textId="77777777" w:rsidR="008E62F7" w:rsidRDefault="008E62F7" w:rsidP="00F816C4">
            <w:r>
              <w:t>-$43,722.63</w:t>
            </w:r>
          </w:p>
        </w:tc>
        <w:tc>
          <w:tcPr>
            <w:tcW w:w="1559" w:type="dxa"/>
          </w:tcPr>
          <w:p w14:paraId="0F5ADB4B" w14:textId="77777777" w:rsidR="008E62F7" w:rsidRDefault="008E62F7" w:rsidP="00F816C4">
            <w:r>
              <w:t>$40,500.00</w:t>
            </w:r>
          </w:p>
        </w:tc>
        <w:tc>
          <w:tcPr>
            <w:tcW w:w="1559" w:type="dxa"/>
          </w:tcPr>
          <w:p w14:paraId="2B9B7A2E" w14:textId="77777777" w:rsidR="008E62F7" w:rsidRDefault="008E62F7" w:rsidP="00F816C4">
            <w:r>
              <w:t>$34,577.37</w:t>
            </w:r>
          </w:p>
        </w:tc>
      </w:tr>
      <w:tr w:rsidR="008E62F7" w14:paraId="68112E91" w14:textId="77777777" w:rsidTr="00F816C4">
        <w:tc>
          <w:tcPr>
            <w:tcW w:w="1558" w:type="dxa"/>
          </w:tcPr>
          <w:p w14:paraId="67E3CE37" w14:textId="77777777" w:rsidR="008E62F7" w:rsidRPr="00A15FE8" w:rsidRDefault="008E62F7" w:rsidP="00F816C4">
            <w:pPr>
              <w:rPr>
                <w:b/>
              </w:rPr>
            </w:pPr>
            <w:r w:rsidRPr="00A15FE8">
              <w:rPr>
                <w:b/>
              </w:rPr>
              <w:t xml:space="preserve">Contingency </w:t>
            </w:r>
          </w:p>
          <w:p w14:paraId="296B1336" w14:textId="77777777" w:rsidR="008E62F7" w:rsidRPr="00A15FE8" w:rsidRDefault="008E62F7" w:rsidP="00F816C4">
            <w:pPr>
              <w:rPr>
                <w:b/>
              </w:rPr>
            </w:pPr>
            <w:r w:rsidRPr="00A15FE8">
              <w:rPr>
                <w:b/>
              </w:rPr>
              <w:t>(1910)</w:t>
            </w:r>
          </w:p>
        </w:tc>
        <w:tc>
          <w:tcPr>
            <w:tcW w:w="1558" w:type="dxa"/>
          </w:tcPr>
          <w:p w14:paraId="0BCCC26E" w14:textId="77777777" w:rsidR="008E62F7" w:rsidRDefault="008E62F7" w:rsidP="00F816C4">
            <w:r>
              <w:t>$  15,000.00</w:t>
            </w:r>
          </w:p>
        </w:tc>
        <w:tc>
          <w:tcPr>
            <w:tcW w:w="1558" w:type="dxa"/>
          </w:tcPr>
          <w:p w14:paraId="494BB833" w14:textId="77777777" w:rsidR="008E62F7" w:rsidRDefault="008E62F7" w:rsidP="00F816C4">
            <w:r>
              <w:t>$15,000.00</w:t>
            </w:r>
          </w:p>
        </w:tc>
        <w:tc>
          <w:tcPr>
            <w:tcW w:w="1558" w:type="dxa"/>
          </w:tcPr>
          <w:p w14:paraId="78E645E1" w14:textId="77777777" w:rsidR="008E62F7" w:rsidRDefault="008E62F7" w:rsidP="00F816C4">
            <w:pPr>
              <w:jc w:val="center"/>
            </w:pPr>
            <w:r>
              <w:t>________</w:t>
            </w:r>
          </w:p>
        </w:tc>
        <w:tc>
          <w:tcPr>
            <w:tcW w:w="1559" w:type="dxa"/>
          </w:tcPr>
          <w:p w14:paraId="3513C246" w14:textId="77777777" w:rsidR="008E62F7" w:rsidRDefault="008E62F7" w:rsidP="00F816C4">
            <w:r>
              <w:t>$  7,500.00</w:t>
            </w:r>
          </w:p>
        </w:tc>
        <w:tc>
          <w:tcPr>
            <w:tcW w:w="1559" w:type="dxa"/>
          </w:tcPr>
          <w:p w14:paraId="5210C2E2" w14:textId="77777777" w:rsidR="008E62F7" w:rsidRDefault="008E62F7" w:rsidP="00F816C4">
            <w:r>
              <w:t>$  7,500.00</w:t>
            </w:r>
          </w:p>
        </w:tc>
      </w:tr>
      <w:tr w:rsidR="008E62F7" w14:paraId="26732017" w14:textId="77777777" w:rsidTr="00F816C4">
        <w:tc>
          <w:tcPr>
            <w:tcW w:w="1558" w:type="dxa"/>
          </w:tcPr>
          <w:p w14:paraId="7634620A" w14:textId="77777777" w:rsidR="008E62F7" w:rsidRPr="00A15FE8" w:rsidRDefault="008E62F7" w:rsidP="00F816C4">
            <w:pPr>
              <w:rPr>
                <w:b/>
              </w:rPr>
            </w:pPr>
            <w:r w:rsidRPr="00A15FE8">
              <w:rPr>
                <w:b/>
              </w:rPr>
              <w:t>Cultural</w:t>
            </w:r>
          </w:p>
          <w:p w14:paraId="52A21304" w14:textId="77777777" w:rsidR="008E62F7" w:rsidRPr="00A15FE8" w:rsidRDefault="008E62F7" w:rsidP="00F816C4">
            <w:pPr>
              <w:rPr>
                <w:b/>
              </w:rPr>
            </w:pPr>
            <w:r w:rsidRPr="00A15FE8">
              <w:rPr>
                <w:b/>
              </w:rPr>
              <w:t>(1903)</w:t>
            </w:r>
          </w:p>
        </w:tc>
        <w:tc>
          <w:tcPr>
            <w:tcW w:w="1558" w:type="dxa"/>
          </w:tcPr>
          <w:p w14:paraId="2EC0642F" w14:textId="77777777" w:rsidR="008E62F7" w:rsidRDefault="008E62F7" w:rsidP="00F816C4">
            <w:r>
              <w:t>$  13,000.00</w:t>
            </w:r>
          </w:p>
        </w:tc>
        <w:tc>
          <w:tcPr>
            <w:tcW w:w="1558" w:type="dxa"/>
          </w:tcPr>
          <w:p w14:paraId="25D02FD9" w14:textId="77777777" w:rsidR="008E62F7" w:rsidRDefault="008E62F7" w:rsidP="00F816C4">
            <w:r>
              <w:t>$  3,550.00</w:t>
            </w:r>
          </w:p>
        </w:tc>
        <w:tc>
          <w:tcPr>
            <w:tcW w:w="1558" w:type="dxa"/>
          </w:tcPr>
          <w:p w14:paraId="3EC86A54" w14:textId="77777777" w:rsidR="008E62F7" w:rsidRDefault="008E62F7" w:rsidP="00F816C4">
            <w:r>
              <w:t>-$  9,450.00</w:t>
            </w:r>
          </w:p>
        </w:tc>
        <w:tc>
          <w:tcPr>
            <w:tcW w:w="1559" w:type="dxa"/>
          </w:tcPr>
          <w:p w14:paraId="29A3F1D5" w14:textId="77777777" w:rsidR="008E62F7" w:rsidRDefault="008E62F7" w:rsidP="00F816C4">
            <w:r>
              <w:t>$  2,775.00</w:t>
            </w:r>
          </w:p>
        </w:tc>
        <w:tc>
          <w:tcPr>
            <w:tcW w:w="1559" w:type="dxa"/>
          </w:tcPr>
          <w:p w14:paraId="11813FA4" w14:textId="77777777" w:rsidR="008E62F7" w:rsidRDefault="008E62F7" w:rsidP="00F816C4">
            <w:r>
              <w:t>$  2,775.00</w:t>
            </w:r>
          </w:p>
        </w:tc>
      </w:tr>
      <w:tr w:rsidR="008E62F7" w14:paraId="51382748" w14:textId="77777777" w:rsidTr="00F816C4">
        <w:tc>
          <w:tcPr>
            <w:tcW w:w="1558" w:type="dxa"/>
          </w:tcPr>
          <w:p w14:paraId="29A2DDF6" w14:textId="77777777" w:rsidR="008E62F7" w:rsidRPr="00A15FE8" w:rsidRDefault="008E62F7" w:rsidP="00F816C4">
            <w:pPr>
              <w:jc w:val="right"/>
              <w:rPr>
                <w:b/>
              </w:rPr>
            </w:pPr>
            <w:r w:rsidRPr="00A15FE8">
              <w:rPr>
                <w:b/>
              </w:rPr>
              <w:t>TOTAL</w:t>
            </w:r>
          </w:p>
        </w:tc>
        <w:tc>
          <w:tcPr>
            <w:tcW w:w="1558" w:type="dxa"/>
          </w:tcPr>
          <w:p w14:paraId="6829E468" w14:textId="77777777" w:rsidR="008E62F7" w:rsidRPr="00A15FE8" w:rsidRDefault="008E62F7" w:rsidP="00F816C4">
            <w:pPr>
              <w:rPr>
                <w:b/>
              </w:rPr>
            </w:pPr>
            <w:r w:rsidRPr="00A15FE8">
              <w:rPr>
                <w:b/>
              </w:rPr>
              <w:t>$146,800.00</w:t>
            </w:r>
          </w:p>
        </w:tc>
        <w:tc>
          <w:tcPr>
            <w:tcW w:w="1558" w:type="dxa"/>
          </w:tcPr>
          <w:p w14:paraId="2A2C52E8" w14:textId="77777777" w:rsidR="008E62F7" w:rsidRPr="00A15FE8" w:rsidRDefault="008E62F7" w:rsidP="00F816C4">
            <w:pPr>
              <w:rPr>
                <w:b/>
              </w:rPr>
            </w:pPr>
            <w:r w:rsidRPr="00A15FE8">
              <w:rPr>
                <w:b/>
              </w:rPr>
              <w:t>$93,627.37</w:t>
            </w:r>
          </w:p>
        </w:tc>
        <w:tc>
          <w:tcPr>
            <w:tcW w:w="1558" w:type="dxa"/>
          </w:tcPr>
          <w:p w14:paraId="0175620E" w14:textId="77777777" w:rsidR="008E62F7" w:rsidRPr="00A15FE8" w:rsidRDefault="008E62F7" w:rsidP="00F816C4">
            <w:pPr>
              <w:rPr>
                <w:b/>
              </w:rPr>
            </w:pPr>
            <w:r w:rsidRPr="00A15FE8">
              <w:rPr>
                <w:b/>
              </w:rPr>
              <w:t>-$53,172.63</w:t>
            </w:r>
          </w:p>
        </w:tc>
        <w:tc>
          <w:tcPr>
            <w:tcW w:w="1559" w:type="dxa"/>
          </w:tcPr>
          <w:p w14:paraId="0F3F696A" w14:textId="77777777" w:rsidR="008E62F7" w:rsidRPr="00A15FE8" w:rsidRDefault="008E62F7" w:rsidP="00F816C4">
            <w:pPr>
              <w:rPr>
                <w:b/>
              </w:rPr>
            </w:pPr>
            <w:r w:rsidRPr="00A15FE8">
              <w:rPr>
                <w:b/>
              </w:rPr>
              <w:t>$50,775.00</w:t>
            </w:r>
          </w:p>
        </w:tc>
        <w:tc>
          <w:tcPr>
            <w:tcW w:w="1559" w:type="dxa"/>
          </w:tcPr>
          <w:p w14:paraId="0EBBAF13" w14:textId="77777777" w:rsidR="008E62F7" w:rsidRPr="00A15FE8" w:rsidRDefault="008E62F7" w:rsidP="00F816C4">
            <w:pPr>
              <w:rPr>
                <w:b/>
              </w:rPr>
            </w:pPr>
            <w:r w:rsidRPr="00A15FE8">
              <w:rPr>
                <w:b/>
              </w:rPr>
              <w:t>$44,852.37</w:t>
            </w:r>
          </w:p>
        </w:tc>
      </w:tr>
    </w:tbl>
    <w:p w14:paraId="45E6447E" w14:textId="2B557C1E" w:rsidR="008E62F7" w:rsidRDefault="008E62F7" w:rsidP="00887A82">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Open discussion about budget </w:t>
      </w:r>
    </w:p>
    <w:p w14:paraId="4748E1D1" w14:textId="64D936F3" w:rsidR="008E62F7" w:rsidRPr="00504156" w:rsidRDefault="008E62F7" w:rsidP="00504156">
      <w:pPr>
        <w:tabs>
          <w:tab w:val="left" w:pos="8519"/>
        </w:tabs>
      </w:pPr>
    </w:p>
    <w:p w14:paraId="373E71CF" w14:textId="5FBA82B9" w:rsidR="005C7CA3" w:rsidRPr="00C22CF4" w:rsidRDefault="008E62F7" w:rsidP="005C7CA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Officer Reports</w:t>
      </w:r>
    </w:p>
    <w:p w14:paraId="140E4818" w14:textId="21C46FBD" w:rsidR="009D0300" w:rsidRDefault="008E62F7" w:rsidP="0074783A">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Marisol Lopez – all caught up with minutes, cancelled the winter quarter video project, meeting with Brandon next Monday.</w:t>
      </w:r>
    </w:p>
    <w:p w14:paraId="6C2B6ECC" w14:textId="4375CE33" w:rsidR="0074783A" w:rsidRDefault="008E62F7" w:rsidP="0074783A">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Maria J. – held the club caucus last week, four clubs showed up, learned how to fill out project plans and funding request. </w:t>
      </w:r>
    </w:p>
    <w:p w14:paraId="686C1C68" w14:textId="3FAD9E28" w:rsidR="0074783A" w:rsidRPr="0074783A" w:rsidRDefault="008E62F7" w:rsidP="0074783A">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Clare Tai – working on flyers, working with club leaders to discuss what events will go on flyers. </w:t>
      </w:r>
    </w:p>
    <w:p w14:paraId="7CD7D10F" w14:textId="327722AB" w:rsidR="0074783A" w:rsidRDefault="0074783A" w:rsidP="00303575">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vertAlign w:val="superscript"/>
        </w:rPr>
        <w:t xml:space="preserve"> </w:t>
      </w:r>
      <w:r w:rsidR="008E62F7">
        <w:rPr>
          <w:rFonts w:ascii="Times New Roman" w:hAnsi="Times New Roman" w:cs="Times New Roman"/>
          <w:sz w:val="24"/>
          <w:szCs w:val="24"/>
        </w:rPr>
        <w:t xml:space="preserve">Gebriel Amare – worked with cab in creating posters for student commerce, </w:t>
      </w:r>
      <w:r w:rsidR="00303575">
        <w:rPr>
          <w:rFonts w:ascii="Times New Roman" w:hAnsi="Times New Roman" w:cs="Times New Roman"/>
          <w:sz w:val="24"/>
          <w:szCs w:val="24"/>
        </w:rPr>
        <w:t xml:space="preserve">working with DECA technology based students to prepare them for competitions, have had a lot of people interested in running for </w:t>
      </w:r>
      <w:r w:rsidR="00303575" w:rsidRPr="00303575">
        <w:rPr>
          <w:rFonts w:ascii="Times New Roman" w:hAnsi="Times New Roman" w:cs="Times New Roman"/>
          <w:sz w:val="24"/>
          <w:szCs w:val="24"/>
        </w:rPr>
        <w:t>Emerging Technology and Entrepreneurial Representative</w:t>
      </w:r>
      <w:r>
        <w:rPr>
          <w:rFonts w:ascii="Times New Roman" w:hAnsi="Times New Roman" w:cs="Times New Roman"/>
          <w:sz w:val="24"/>
          <w:szCs w:val="24"/>
        </w:rPr>
        <w:t xml:space="preserve"> </w:t>
      </w:r>
      <w:r w:rsidR="00303575">
        <w:rPr>
          <w:rFonts w:ascii="Times New Roman" w:hAnsi="Times New Roman" w:cs="Times New Roman"/>
          <w:sz w:val="24"/>
          <w:szCs w:val="24"/>
        </w:rPr>
        <w:t xml:space="preserve">position next year. </w:t>
      </w:r>
      <w:r>
        <w:rPr>
          <w:rFonts w:ascii="Times New Roman" w:hAnsi="Times New Roman" w:cs="Times New Roman"/>
          <w:sz w:val="24"/>
          <w:szCs w:val="24"/>
        </w:rPr>
        <w:t xml:space="preserve">                                                                            </w:t>
      </w:r>
    </w:p>
    <w:p w14:paraId="1431EC9F" w14:textId="18064027" w:rsidR="00303575" w:rsidRDefault="0074783A" w:rsidP="00303575">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 </w:t>
      </w:r>
      <w:r w:rsidR="00303575" w:rsidRPr="00303575">
        <w:rPr>
          <w:rFonts w:ascii="Times New Roman" w:hAnsi="Times New Roman" w:cs="Times New Roman"/>
          <w:sz w:val="24"/>
          <w:szCs w:val="24"/>
        </w:rPr>
        <w:t xml:space="preserve">Hével Fernández </w:t>
      </w:r>
      <w:r w:rsidR="00303575">
        <w:rPr>
          <w:rFonts w:ascii="Times New Roman" w:hAnsi="Times New Roman" w:cs="Times New Roman"/>
          <w:sz w:val="24"/>
          <w:szCs w:val="24"/>
        </w:rPr>
        <w:t>– Yields</w:t>
      </w:r>
    </w:p>
    <w:p w14:paraId="0261C5D4" w14:textId="77777777" w:rsidR="00303575" w:rsidRDefault="00303575" w:rsidP="00303575">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 Maria Chebanova – organizing speakers for African American Month in January. Working on MLK March. ISP working with students expressing the experience at Bellevue College.</w:t>
      </w:r>
    </w:p>
    <w:p w14:paraId="7C449798" w14:textId="77777777" w:rsidR="00303575" w:rsidRDefault="00303575" w:rsidP="00303575">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Joel Allen – charting clubs with Austin, TRC ten year review meeting coming up, working on getting all ASG working together.</w:t>
      </w:r>
    </w:p>
    <w:p w14:paraId="5AEFEF72" w14:textId="77777777" w:rsidR="00303575" w:rsidRDefault="00303575" w:rsidP="00303575">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lastRenderedPageBreak/>
        <w:t xml:space="preserve"> Teague Crenshaw – work surrounding Ferguson, open mic, participated and planned protest walk out on Monday, working with the office of legislative affairs to go over the budget for 2016-2017.</w:t>
      </w:r>
    </w:p>
    <w:p w14:paraId="3E6CAD80" w14:textId="4F01C743" w:rsidR="0074783A" w:rsidRPr="009D0300" w:rsidRDefault="00303575" w:rsidP="00303575">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 Austin White – side kick rolls to Gebriel Amare with the PowerPoint presentation, side kick to Joel Allen and food service stuff. </w:t>
      </w:r>
    </w:p>
    <w:p w14:paraId="561632F4" w14:textId="77777777" w:rsidR="00E04921" w:rsidRDefault="00E04921" w:rsidP="00E04921">
      <w:pPr>
        <w:pStyle w:val="ListParagraph"/>
        <w:tabs>
          <w:tab w:val="left" w:pos="8519"/>
        </w:tabs>
        <w:ind w:left="1080"/>
      </w:pPr>
    </w:p>
    <w:p w14:paraId="3396AD63" w14:textId="59315EFF" w:rsidR="00676ED7" w:rsidRDefault="00E04921" w:rsidP="006D7930">
      <w:pPr>
        <w:pStyle w:val="ListParagraph"/>
        <w:numPr>
          <w:ilvl w:val="0"/>
          <w:numId w:val="5"/>
        </w:numPr>
        <w:tabs>
          <w:tab w:val="left" w:pos="8519"/>
        </w:tabs>
      </w:pPr>
      <w:r>
        <w:t>Public Comment</w:t>
      </w:r>
    </w:p>
    <w:p w14:paraId="7C986167" w14:textId="5E1F4786" w:rsidR="00C13226" w:rsidRDefault="00303575" w:rsidP="00E04921">
      <w:pPr>
        <w:pStyle w:val="ListParagraph"/>
        <w:numPr>
          <w:ilvl w:val="0"/>
          <w:numId w:val="18"/>
        </w:numPr>
        <w:tabs>
          <w:tab w:val="left" w:pos="8519"/>
        </w:tabs>
      </w:pPr>
      <w:r>
        <w:t xml:space="preserve">Anna Brosius </w:t>
      </w:r>
      <w:r w:rsidR="00C13226">
        <w:t>–</w:t>
      </w:r>
      <w:r>
        <w:t xml:space="preserve"> </w:t>
      </w:r>
      <w:r w:rsidR="00C13226">
        <w:t xml:space="preserve">talks about Model United Nations and the two successful conferences they had. Conferences in Seattle and in Rome. </w:t>
      </w:r>
    </w:p>
    <w:p w14:paraId="7206E19D" w14:textId="7A9374D6" w:rsidR="00C13226" w:rsidRDefault="00C13226" w:rsidP="00E04921">
      <w:pPr>
        <w:pStyle w:val="ListParagraph"/>
        <w:numPr>
          <w:ilvl w:val="0"/>
          <w:numId w:val="18"/>
        </w:numPr>
        <w:tabs>
          <w:tab w:val="left" w:pos="8519"/>
        </w:tabs>
      </w:pPr>
      <w:r>
        <w:t xml:space="preserve"> Austin White – Thanks for the help and support to ASG, learned a lot of things.</w:t>
      </w:r>
    </w:p>
    <w:p w14:paraId="611CCB85" w14:textId="46655DC5" w:rsidR="00C13226" w:rsidRDefault="00C13226" w:rsidP="00E04921">
      <w:pPr>
        <w:pStyle w:val="ListParagraph"/>
        <w:numPr>
          <w:ilvl w:val="0"/>
          <w:numId w:val="18"/>
        </w:numPr>
        <w:tabs>
          <w:tab w:val="left" w:pos="8519"/>
        </w:tabs>
      </w:pPr>
      <w:r>
        <w:t xml:space="preserve"> Tiffany Dao- talks about her experience with the Model United Nations in Rome, thanks for the support. Got to meet with other delegates across the world. “I grew as  a person”</w:t>
      </w:r>
    </w:p>
    <w:p w14:paraId="43129B0D" w14:textId="080AF69E" w:rsidR="004E0FAD" w:rsidRDefault="00C13226" w:rsidP="00E04921">
      <w:pPr>
        <w:pStyle w:val="ListParagraph"/>
        <w:numPr>
          <w:ilvl w:val="0"/>
          <w:numId w:val="18"/>
        </w:numPr>
        <w:tabs>
          <w:tab w:val="left" w:pos="8519"/>
        </w:tabs>
      </w:pPr>
      <w:r>
        <w:t>Chu Seng Yang – New to the Model United Nations, wanted to experience to meet people from around the world, “Thank you for supporting the program, hopefully you’ll continue to support it in the future.”</w:t>
      </w:r>
    </w:p>
    <w:p w14:paraId="12792163" w14:textId="5AED6447" w:rsidR="00C13226" w:rsidRDefault="00C13226" w:rsidP="00E04921">
      <w:pPr>
        <w:pStyle w:val="ListParagraph"/>
        <w:numPr>
          <w:ilvl w:val="0"/>
          <w:numId w:val="18"/>
        </w:numPr>
        <w:tabs>
          <w:tab w:val="left" w:pos="8519"/>
        </w:tabs>
      </w:pPr>
      <w:r>
        <w:t xml:space="preserve"> JulieAnne Behar – presents herself, organizing director for the Washington Student Association, tells a little about what WSA is up to and how we can get involved. Have worked a lot with OSLA. Tackling college affordability. Need student support and help, the more voices the more likely we are victorious. Hopefully will be able to work with you more.</w:t>
      </w:r>
    </w:p>
    <w:p w14:paraId="12792163" w14:textId="5AED6447" w:rsidR="00C13226" w:rsidRDefault="00C13226" w:rsidP="00E04921">
      <w:pPr>
        <w:pStyle w:val="ListParagraph"/>
        <w:numPr>
          <w:ilvl w:val="0"/>
          <w:numId w:val="18"/>
        </w:numPr>
        <w:tabs>
          <w:tab w:val="left" w:pos="8519"/>
        </w:tabs>
      </w:pPr>
      <w:r>
        <w:t xml:space="preserve">Neco Merk – Thanks ASG for blankets they had funded earlier, they are being used quite a bit. Working with DRC and Autism Spectrum Navigators to get that out to more people on campus. </w:t>
      </w:r>
    </w:p>
    <w:p w14:paraId="0393DF62" w14:textId="5577FDB9" w:rsidR="00C13226" w:rsidRDefault="00C13226" w:rsidP="00E04921">
      <w:pPr>
        <w:pStyle w:val="ListParagraph"/>
        <w:numPr>
          <w:ilvl w:val="0"/>
          <w:numId w:val="18"/>
        </w:numPr>
        <w:tabs>
          <w:tab w:val="left" w:pos="8519"/>
        </w:tabs>
      </w:pPr>
      <w:r>
        <w:t>AJ Duxbury (through e-mail to Teague) -  “Thank you, thank you for your great work”</w:t>
      </w:r>
    </w:p>
    <w:p w14:paraId="774D91D9" w14:textId="5982BFF5" w:rsidR="00C13226" w:rsidRDefault="00C13226" w:rsidP="00E04921">
      <w:pPr>
        <w:pStyle w:val="ListParagraph"/>
        <w:numPr>
          <w:ilvl w:val="0"/>
          <w:numId w:val="18"/>
        </w:numPr>
        <w:tabs>
          <w:tab w:val="left" w:pos="8519"/>
        </w:tabs>
      </w:pPr>
      <w:r>
        <w:t xml:space="preserve">Emily </w:t>
      </w:r>
      <w:r w:rsidR="00AC6B06">
        <w:t>Merrill (through e-mail to Teague) – “I just wanted to say thanks to the ASG for the funded blankets. They have been used heavily and help quite a bit with dealing with anxiety.”</w:t>
      </w:r>
    </w:p>
    <w:p w14:paraId="313A39C2" w14:textId="77777777" w:rsidR="004E0FAD" w:rsidRDefault="004E0FAD" w:rsidP="00DC6E39">
      <w:pPr>
        <w:tabs>
          <w:tab w:val="left" w:pos="8519"/>
        </w:tabs>
      </w:pPr>
    </w:p>
    <w:p w14:paraId="21C6A630" w14:textId="5D26110D" w:rsidR="004E0FAD" w:rsidRDefault="004E0FAD" w:rsidP="004E0FAD">
      <w:pPr>
        <w:pStyle w:val="ListParagraph"/>
        <w:numPr>
          <w:ilvl w:val="0"/>
          <w:numId w:val="5"/>
        </w:numPr>
        <w:tabs>
          <w:tab w:val="left" w:pos="8519"/>
        </w:tabs>
      </w:pPr>
      <w:r>
        <w:t>Ad</w:t>
      </w:r>
      <w:r w:rsidR="00AC6B06">
        <w:t>visor Comments – Brandon Lueken</w:t>
      </w:r>
    </w:p>
    <w:p w14:paraId="5CE249B1" w14:textId="5F51863F" w:rsidR="004E0FAD" w:rsidRDefault="00AC6B06" w:rsidP="004E0FAD">
      <w:pPr>
        <w:pStyle w:val="ListParagraph"/>
        <w:numPr>
          <w:ilvl w:val="0"/>
          <w:numId w:val="20"/>
        </w:numPr>
        <w:tabs>
          <w:tab w:val="left" w:pos="8519"/>
        </w:tabs>
      </w:pPr>
      <w:r>
        <w:t xml:space="preserve">Eat, Sleep, Rest, take a break for yourself, healthy ways to release, “if there is anything I can do to support you let me know” </w:t>
      </w:r>
    </w:p>
    <w:p w14:paraId="7031E55D" w14:textId="7E8A57B4" w:rsidR="004E0FAD" w:rsidRDefault="00AC6B06" w:rsidP="004E0FAD">
      <w:pPr>
        <w:pStyle w:val="ListParagraph"/>
        <w:numPr>
          <w:ilvl w:val="0"/>
          <w:numId w:val="20"/>
        </w:numPr>
        <w:tabs>
          <w:tab w:val="left" w:pos="8519"/>
        </w:tabs>
      </w:pPr>
      <w:r>
        <w:rPr>
          <w:vertAlign w:val="superscript"/>
        </w:rPr>
        <w:t xml:space="preserve"> </w:t>
      </w:r>
      <w:r>
        <w:t xml:space="preserve">You are expected to be here during break, if you need to request time off, let Brandon know well in advance. </w:t>
      </w:r>
    </w:p>
    <w:p w14:paraId="263A8653" w14:textId="4FC019A1" w:rsidR="00AC6B06" w:rsidRDefault="00AC6B06" w:rsidP="004E0FAD">
      <w:pPr>
        <w:pStyle w:val="ListParagraph"/>
        <w:numPr>
          <w:ilvl w:val="0"/>
          <w:numId w:val="20"/>
        </w:numPr>
        <w:tabs>
          <w:tab w:val="left" w:pos="8519"/>
        </w:tabs>
      </w:pPr>
      <w:r>
        <w:t>Mid-Year leadership retreat Dec. 11</w:t>
      </w:r>
      <w:r w:rsidRPr="00AC6B06">
        <w:rPr>
          <w:vertAlign w:val="superscript"/>
        </w:rPr>
        <w:t>th</w:t>
      </w:r>
      <w:r>
        <w:t>, thanks to those of you who have turned in application.</w:t>
      </w:r>
    </w:p>
    <w:p w14:paraId="433285D5" w14:textId="05568B74" w:rsidR="00AC6B06" w:rsidRDefault="00AC6B06" w:rsidP="004E0FAD">
      <w:pPr>
        <w:pStyle w:val="ListParagraph"/>
        <w:numPr>
          <w:ilvl w:val="0"/>
          <w:numId w:val="20"/>
        </w:numPr>
        <w:tabs>
          <w:tab w:val="left" w:pos="8519"/>
        </w:tabs>
      </w:pPr>
      <w:r>
        <w:t xml:space="preserve"> Winter Open House Dec. 12</w:t>
      </w:r>
      <w:r w:rsidRPr="00AC6B06">
        <w:rPr>
          <w:vertAlign w:val="superscript"/>
        </w:rPr>
        <w:t>th</w:t>
      </w:r>
      <w:r>
        <w:t>, how can you help?</w:t>
      </w:r>
    </w:p>
    <w:p w14:paraId="4539075D" w14:textId="0419E577" w:rsidR="004E0FAD" w:rsidRDefault="00AC6B06" w:rsidP="004E0FAD">
      <w:pPr>
        <w:pStyle w:val="ListParagraph"/>
        <w:numPr>
          <w:ilvl w:val="0"/>
          <w:numId w:val="20"/>
        </w:numPr>
        <w:tabs>
          <w:tab w:val="left" w:pos="8519"/>
        </w:tabs>
      </w:pPr>
      <w:r>
        <w:t xml:space="preserve"> It is time to reflect. Scheduling times to meet with each ASG member in a conversation style meeting to review: where we are now and where we want to go.</w:t>
      </w:r>
    </w:p>
    <w:p w14:paraId="61E0DBF0" w14:textId="7CB1CEF8" w:rsidR="00AC6B06" w:rsidRDefault="00AC6B06" w:rsidP="004E0FAD">
      <w:pPr>
        <w:pStyle w:val="ListParagraph"/>
        <w:numPr>
          <w:ilvl w:val="0"/>
          <w:numId w:val="20"/>
        </w:numPr>
        <w:tabs>
          <w:tab w:val="left" w:pos="8519"/>
        </w:tabs>
      </w:pPr>
      <w:r>
        <w:t xml:space="preserve"> Open discussion about advisor comments.  </w:t>
      </w:r>
    </w:p>
    <w:p w14:paraId="1773C7D3" w14:textId="77777777" w:rsidR="00AC6B06" w:rsidRDefault="00AC6B06" w:rsidP="00AC6B06">
      <w:pPr>
        <w:pStyle w:val="ListParagraph"/>
        <w:tabs>
          <w:tab w:val="left" w:pos="8519"/>
        </w:tabs>
        <w:ind w:left="1080"/>
      </w:pPr>
    </w:p>
    <w:p w14:paraId="7084C3AB" w14:textId="5CF96D38" w:rsidR="00AC6B06" w:rsidRDefault="00AC6B06" w:rsidP="008E0A0C">
      <w:pPr>
        <w:pStyle w:val="ListParagraph"/>
        <w:numPr>
          <w:ilvl w:val="0"/>
          <w:numId w:val="5"/>
        </w:numPr>
        <w:tabs>
          <w:tab w:val="left" w:pos="8519"/>
        </w:tabs>
      </w:pPr>
      <w:r>
        <w:t>Presidential comments</w:t>
      </w:r>
    </w:p>
    <w:p w14:paraId="39E9E4C0" w14:textId="22ADC065" w:rsidR="00AC6B06" w:rsidRDefault="00AC6B06" w:rsidP="008E0A0C">
      <w:pPr>
        <w:pStyle w:val="ListParagraph"/>
        <w:numPr>
          <w:ilvl w:val="0"/>
          <w:numId w:val="22"/>
        </w:numPr>
        <w:tabs>
          <w:tab w:val="left" w:pos="8519"/>
        </w:tabs>
      </w:pPr>
      <w:r>
        <w:t xml:space="preserve">Send Brandon your class schedule for winter quarter. </w:t>
      </w:r>
    </w:p>
    <w:p w14:paraId="320F3084" w14:textId="22A18669" w:rsidR="008E0A0C" w:rsidRDefault="008E0A0C" w:rsidP="008E0A0C">
      <w:pPr>
        <w:pStyle w:val="ListParagraph"/>
        <w:numPr>
          <w:ilvl w:val="0"/>
          <w:numId w:val="22"/>
        </w:numPr>
        <w:tabs>
          <w:tab w:val="left" w:pos="8519"/>
        </w:tabs>
      </w:pPr>
      <w:r>
        <w:t xml:space="preserve">Need to plan team meeting and B.O.D meetings </w:t>
      </w:r>
    </w:p>
    <w:p w14:paraId="0BC5141E" w14:textId="633A9C09" w:rsidR="008E0A0C" w:rsidRDefault="008E0A0C" w:rsidP="008E0A0C">
      <w:pPr>
        <w:pStyle w:val="ListParagraph"/>
        <w:numPr>
          <w:ilvl w:val="0"/>
          <w:numId w:val="22"/>
        </w:numPr>
        <w:tabs>
          <w:tab w:val="left" w:pos="8519"/>
        </w:tabs>
      </w:pPr>
      <w:r>
        <w:t>Be prepared to work on rest of the years agenda for next team meeting.</w:t>
      </w:r>
    </w:p>
    <w:p w14:paraId="5A80F9EE" w14:textId="1B63FF9D" w:rsidR="008E0A0C" w:rsidRDefault="008E0A0C" w:rsidP="008E0A0C">
      <w:pPr>
        <w:pStyle w:val="ListParagraph"/>
        <w:numPr>
          <w:ilvl w:val="0"/>
          <w:numId w:val="5"/>
        </w:numPr>
        <w:tabs>
          <w:tab w:val="left" w:pos="8519"/>
        </w:tabs>
      </w:pPr>
      <w:r>
        <w:lastRenderedPageBreak/>
        <w:t>Adjourn</w:t>
      </w:r>
    </w:p>
    <w:p w14:paraId="6A460613" w14:textId="2E16747F" w:rsidR="008E0A0C" w:rsidRDefault="008E0A0C" w:rsidP="008E0A0C">
      <w:pPr>
        <w:pStyle w:val="ListParagraph"/>
        <w:numPr>
          <w:ilvl w:val="0"/>
          <w:numId w:val="23"/>
        </w:numPr>
        <w:tabs>
          <w:tab w:val="left" w:pos="8519"/>
        </w:tabs>
      </w:pPr>
      <w:r>
        <w:t>Austin White moves to adjourn the meeting.</w:t>
      </w:r>
    </w:p>
    <w:p w14:paraId="0D3E6788" w14:textId="2E7FE66F" w:rsidR="008E0A0C" w:rsidRDefault="008E0A0C" w:rsidP="008E0A0C">
      <w:pPr>
        <w:pStyle w:val="ListParagraph"/>
        <w:numPr>
          <w:ilvl w:val="0"/>
          <w:numId w:val="23"/>
        </w:numPr>
        <w:tabs>
          <w:tab w:val="left" w:pos="8519"/>
        </w:tabs>
      </w:pPr>
      <w:r>
        <w:t>Joel Allen 2</w:t>
      </w:r>
      <w:bookmarkStart w:id="0" w:name="_GoBack"/>
      <w:r w:rsidRPr="008E0A0C">
        <w:rPr>
          <w:vertAlign w:val="superscript"/>
        </w:rPr>
        <w:t>nd</w:t>
      </w:r>
      <w:bookmarkEnd w:id="0"/>
      <w:r>
        <w:t xml:space="preserve"> </w:t>
      </w:r>
    </w:p>
    <w:p w14:paraId="7BB7EFEF" w14:textId="7BE6C41D" w:rsidR="008E0A0C" w:rsidRDefault="008E0A0C" w:rsidP="008E0A0C">
      <w:pPr>
        <w:pStyle w:val="ListParagraph"/>
        <w:numPr>
          <w:ilvl w:val="0"/>
          <w:numId w:val="23"/>
        </w:numPr>
        <w:tabs>
          <w:tab w:val="left" w:pos="8519"/>
        </w:tabs>
      </w:pPr>
      <w:r>
        <w:t>Meeting adjourned at 2:08</w:t>
      </w:r>
    </w:p>
    <w:p w14:paraId="5A7CAC31" w14:textId="77777777" w:rsidR="008E0A0C" w:rsidRDefault="008E0A0C" w:rsidP="008E0A0C">
      <w:pPr>
        <w:pStyle w:val="ListParagraph"/>
        <w:tabs>
          <w:tab w:val="left" w:pos="8519"/>
        </w:tabs>
        <w:ind w:left="1080"/>
      </w:pPr>
    </w:p>
    <w:p w14:paraId="3053753A" w14:textId="77777777" w:rsidR="00AC6B06" w:rsidRDefault="00AC6B06" w:rsidP="00AC6B06">
      <w:pPr>
        <w:pStyle w:val="ListParagraph"/>
        <w:tabs>
          <w:tab w:val="left" w:pos="8519"/>
        </w:tabs>
        <w:ind w:left="1080"/>
      </w:pPr>
    </w:p>
    <w:p w14:paraId="37DC47E3" w14:textId="77777777" w:rsidR="004E0FAD" w:rsidRDefault="004E0FAD" w:rsidP="004E0FAD">
      <w:pPr>
        <w:pStyle w:val="ListParagraph"/>
        <w:tabs>
          <w:tab w:val="left" w:pos="8519"/>
        </w:tabs>
        <w:ind w:left="1080"/>
      </w:pPr>
    </w:p>
    <w:p w14:paraId="18BEA5C9" w14:textId="77777777" w:rsidR="004E0FAD" w:rsidRDefault="004E0FAD" w:rsidP="004E0FAD">
      <w:pPr>
        <w:tabs>
          <w:tab w:val="left" w:pos="8519"/>
        </w:tabs>
      </w:pPr>
    </w:p>
    <w:p w14:paraId="1ECAA042" w14:textId="0F974789" w:rsidR="00054C02" w:rsidRPr="00235033" w:rsidRDefault="00054C02" w:rsidP="00DC6E39">
      <w:pPr>
        <w:tabs>
          <w:tab w:val="left" w:pos="8519"/>
        </w:tabs>
      </w:pPr>
    </w:p>
    <w:sectPr w:rsidR="00054C02" w:rsidRPr="002350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CAB35" w14:textId="77777777" w:rsidR="00566235" w:rsidRDefault="00566235" w:rsidP="00945CA2">
      <w:pPr>
        <w:spacing w:after="0" w:line="240" w:lineRule="auto"/>
      </w:pPr>
      <w:r>
        <w:separator/>
      </w:r>
    </w:p>
  </w:endnote>
  <w:endnote w:type="continuationSeparator" w:id="0">
    <w:p w14:paraId="5143F53E" w14:textId="77777777" w:rsidR="00566235" w:rsidRDefault="00566235" w:rsidP="0094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D329A" w14:textId="77777777" w:rsidR="00566235" w:rsidRDefault="00566235" w:rsidP="00945CA2">
      <w:pPr>
        <w:spacing w:after="0" w:line="240" w:lineRule="auto"/>
      </w:pPr>
      <w:r>
        <w:separator/>
      </w:r>
    </w:p>
  </w:footnote>
  <w:footnote w:type="continuationSeparator" w:id="0">
    <w:p w14:paraId="7751426F" w14:textId="77777777" w:rsidR="00566235" w:rsidRDefault="00566235" w:rsidP="00945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906A3"/>
    <w:multiLevelType w:val="hybridMultilevel"/>
    <w:tmpl w:val="D4DA26EA"/>
    <w:lvl w:ilvl="0" w:tplc="8564D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333C61"/>
    <w:multiLevelType w:val="hybridMultilevel"/>
    <w:tmpl w:val="B92A2DE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nsid w:val="137F17FE"/>
    <w:multiLevelType w:val="hybridMultilevel"/>
    <w:tmpl w:val="BADC3810"/>
    <w:lvl w:ilvl="0" w:tplc="A4026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533B77"/>
    <w:multiLevelType w:val="hybridMultilevel"/>
    <w:tmpl w:val="BD02AE42"/>
    <w:lvl w:ilvl="0" w:tplc="51A80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AB70FC"/>
    <w:multiLevelType w:val="hybridMultilevel"/>
    <w:tmpl w:val="AC3E6818"/>
    <w:lvl w:ilvl="0" w:tplc="0106A4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A90625"/>
    <w:multiLevelType w:val="hybridMultilevel"/>
    <w:tmpl w:val="F014C054"/>
    <w:lvl w:ilvl="0" w:tplc="EF1CA2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0210A2"/>
    <w:multiLevelType w:val="hybridMultilevel"/>
    <w:tmpl w:val="0F188142"/>
    <w:lvl w:ilvl="0" w:tplc="616CF9A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AC456D"/>
    <w:multiLevelType w:val="hybridMultilevel"/>
    <w:tmpl w:val="5B983BF8"/>
    <w:lvl w:ilvl="0" w:tplc="FEF253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9B76CD"/>
    <w:multiLevelType w:val="hybridMultilevel"/>
    <w:tmpl w:val="24A8CC5C"/>
    <w:lvl w:ilvl="0" w:tplc="9904BD92">
      <w:start w:val="1"/>
      <w:numFmt w:val="lowerLetter"/>
      <w:lvlText w:val="%1."/>
      <w:lvlJc w:val="left"/>
      <w:pPr>
        <w:ind w:left="8880" w:hanging="360"/>
      </w:pPr>
      <w:rPr>
        <w:rFonts w:hint="default"/>
      </w:rPr>
    </w:lvl>
    <w:lvl w:ilvl="1" w:tplc="04090019" w:tentative="1">
      <w:start w:val="1"/>
      <w:numFmt w:val="lowerLetter"/>
      <w:lvlText w:val="%2."/>
      <w:lvlJc w:val="left"/>
      <w:pPr>
        <w:ind w:left="9600" w:hanging="360"/>
      </w:pPr>
    </w:lvl>
    <w:lvl w:ilvl="2" w:tplc="0409001B" w:tentative="1">
      <w:start w:val="1"/>
      <w:numFmt w:val="lowerRoman"/>
      <w:lvlText w:val="%3."/>
      <w:lvlJc w:val="right"/>
      <w:pPr>
        <w:ind w:left="10320" w:hanging="180"/>
      </w:pPr>
    </w:lvl>
    <w:lvl w:ilvl="3" w:tplc="0409000F" w:tentative="1">
      <w:start w:val="1"/>
      <w:numFmt w:val="decimal"/>
      <w:lvlText w:val="%4."/>
      <w:lvlJc w:val="left"/>
      <w:pPr>
        <w:ind w:left="11040" w:hanging="360"/>
      </w:pPr>
    </w:lvl>
    <w:lvl w:ilvl="4" w:tplc="04090019" w:tentative="1">
      <w:start w:val="1"/>
      <w:numFmt w:val="lowerLetter"/>
      <w:lvlText w:val="%5."/>
      <w:lvlJc w:val="left"/>
      <w:pPr>
        <w:ind w:left="11760" w:hanging="360"/>
      </w:pPr>
    </w:lvl>
    <w:lvl w:ilvl="5" w:tplc="0409001B" w:tentative="1">
      <w:start w:val="1"/>
      <w:numFmt w:val="lowerRoman"/>
      <w:lvlText w:val="%6."/>
      <w:lvlJc w:val="right"/>
      <w:pPr>
        <w:ind w:left="12480" w:hanging="180"/>
      </w:pPr>
    </w:lvl>
    <w:lvl w:ilvl="6" w:tplc="0409000F" w:tentative="1">
      <w:start w:val="1"/>
      <w:numFmt w:val="decimal"/>
      <w:lvlText w:val="%7."/>
      <w:lvlJc w:val="left"/>
      <w:pPr>
        <w:ind w:left="13200" w:hanging="360"/>
      </w:pPr>
    </w:lvl>
    <w:lvl w:ilvl="7" w:tplc="04090019" w:tentative="1">
      <w:start w:val="1"/>
      <w:numFmt w:val="lowerLetter"/>
      <w:lvlText w:val="%8."/>
      <w:lvlJc w:val="left"/>
      <w:pPr>
        <w:ind w:left="13920" w:hanging="360"/>
      </w:pPr>
    </w:lvl>
    <w:lvl w:ilvl="8" w:tplc="0409001B" w:tentative="1">
      <w:start w:val="1"/>
      <w:numFmt w:val="lowerRoman"/>
      <w:lvlText w:val="%9."/>
      <w:lvlJc w:val="right"/>
      <w:pPr>
        <w:ind w:left="14640" w:hanging="180"/>
      </w:pPr>
    </w:lvl>
  </w:abstractNum>
  <w:abstractNum w:abstractNumId="9">
    <w:nsid w:val="32633744"/>
    <w:multiLevelType w:val="hybridMultilevel"/>
    <w:tmpl w:val="1E3401E2"/>
    <w:lvl w:ilvl="0" w:tplc="36E8B7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F152A6"/>
    <w:multiLevelType w:val="hybridMultilevel"/>
    <w:tmpl w:val="5310E2C8"/>
    <w:lvl w:ilvl="0" w:tplc="E2661052">
      <w:start w:val="1"/>
      <w:numFmt w:val="decimal"/>
      <w:lvlText w:val="%1."/>
      <w:lvlJc w:val="left"/>
      <w:pPr>
        <w:tabs>
          <w:tab w:val="num" w:pos="720"/>
        </w:tabs>
        <w:ind w:left="720" w:hanging="360"/>
      </w:pPr>
      <w:rPr>
        <w:rFonts w:ascii="Times New Roman" w:eastAsia="Times New Roman" w:hAnsi="Times New Roman" w:cs="Times New Roman"/>
        <w:b/>
      </w:rPr>
    </w:lvl>
    <w:lvl w:ilvl="1" w:tplc="1CDC8A82">
      <w:start w:val="1"/>
      <w:numFmt w:val="lowerLetter"/>
      <w:lvlText w:val="%2."/>
      <w:lvlJc w:val="left"/>
      <w:pPr>
        <w:tabs>
          <w:tab w:val="num" w:pos="1530"/>
        </w:tabs>
        <w:ind w:left="1530" w:hanging="360"/>
      </w:pPr>
      <w:rPr>
        <w:b/>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3FEB4C1E"/>
    <w:multiLevelType w:val="hybridMultilevel"/>
    <w:tmpl w:val="42320888"/>
    <w:lvl w:ilvl="0" w:tplc="6A465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950538B"/>
    <w:multiLevelType w:val="hybridMultilevel"/>
    <w:tmpl w:val="DD6034C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nsid w:val="4A781875"/>
    <w:multiLevelType w:val="hybridMultilevel"/>
    <w:tmpl w:val="20A4891A"/>
    <w:lvl w:ilvl="0" w:tplc="06BA84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7163755"/>
    <w:multiLevelType w:val="hybridMultilevel"/>
    <w:tmpl w:val="CD04C41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5">
    <w:nsid w:val="58FE440D"/>
    <w:multiLevelType w:val="hybridMultilevel"/>
    <w:tmpl w:val="6388F48C"/>
    <w:lvl w:ilvl="0" w:tplc="818671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A1F1DE5"/>
    <w:multiLevelType w:val="hybridMultilevel"/>
    <w:tmpl w:val="2B7480C2"/>
    <w:lvl w:ilvl="0" w:tplc="0B6C8E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BC439B1"/>
    <w:multiLevelType w:val="hybridMultilevel"/>
    <w:tmpl w:val="875C6930"/>
    <w:lvl w:ilvl="0" w:tplc="79C60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CA70B78"/>
    <w:multiLevelType w:val="hybridMultilevel"/>
    <w:tmpl w:val="DD708A90"/>
    <w:lvl w:ilvl="0" w:tplc="7C46F088">
      <w:start w:val="1"/>
      <w:numFmt w:val="decimal"/>
      <w:lvlText w:val="%1."/>
      <w:lvlJc w:val="left"/>
      <w:pPr>
        <w:ind w:left="720" w:hanging="360"/>
      </w:pPr>
      <w:rPr>
        <w:rFonts w:hint="default"/>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B73B89"/>
    <w:multiLevelType w:val="hybridMultilevel"/>
    <w:tmpl w:val="429A7A14"/>
    <w:lvl w:ilvl="0" w:tplc="A43860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1424EE6"/>
    <w:multiLevelType w:val="hybridMultilevel"/>
    <w:tmpl w:val="DFBE150A"/>
    <w:lvl w:ilvl="0" w:tplc="BC942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4C27659"/>
    <w:multiLevelType w:val="hybridMultilevel"/>
    <w:tmpl w:val="A64E74CE"/>
    <w:lvl w:ilvl="0" w:tplc="E0329E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66A0412"/>
    <w:multiLevelType w:val="hybridMultilevel"/>
    <w:tmpl w:val="C16035CC"/>
    <w:lvl w:ilvl="0" w:tplc="2F9E1C0E">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2"/>
  </w:num>
  <w:num w:numId="3">
    <w:abstractNumId w:val="14"/>
  </w:num>
  <w:num w:numId="4">
    <w:abstractNumId w:val="3"/>
  </w:num>
  <w:num w:numId="5">
    <w:abstractNumId w:val="18"/>
  </w:num>
  <w:num w:numId="6">
    <w:abstractNumId w:val="6"/>
  </w:num>
  <w:num w:numId="7">
    <w:abstractNumId w:val="21"/>
  </w:num>
  <w:num w:numId="8">
    <w:abstractNumId w:val="22"/>
  </w:num>
  <w:num w:numId="9">
    <w:abstractNumId w:val="10"/>
  </w:num>
  <w:num w:numId="10">
    <w:abstractNumId w:val="9"/>
  </w:num>
  <w:num w:numId="11">
    <w:abstractNumId w:val="7"/>
  </w:num>
  <w:num w:numId="12">
    <w:abstractNumId w:val="15"/>
  </w:num>
  <w:num w:numId="13">
    <w:abstractNumId w:val="2"/>
  </w:num>
  <w:num w:numId="14">
    <w:abstractNumId w:val="11"/>
  </w:num>
  <w:num w:numId="15">
    <w:abstractNumId w:val="8"/>
  </w:num>
  <w:num w:numId="16">
    <w:abstractNumId w:val="5"/>
  </w:num>
  <w:num w:numId="17">
    <w:abstractNumId w:val="0"/>
  </w:num>
  <w:num w:numId="18">
    <w:abstractNumId w:val="17"/>
  </w:num>
  <w:num w:numId="19">
    <w:abstractNumId w:val="4"/>
  </w:num>
  <w:num w:numId="20">
    <w:abstractNumId w:val="20"/>
  </w:num>
  <w:num w:numId="21">
    <w:abstractNumId w:val="19"/>
  </w:num>
  <w:num w:numId="22">
    <w:abstractNumId w:val="1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937"/>
    <w:rsid w:val="00021298"/>
    <w:rsid w:val="00025CEA"/>
    <w:rsid w:val="00044B01"/>
    <w:rsid w:val="00054C02"/>
    <w:rsid w:val="00082FAD"/>
    <w:rsid w:val="00094293"/>
    <w:rsid w:val="000B4268"/>
    <w:rsid w:val="000F2A30"/>
    <w:rsid w:val="00114E48"/>
    <w:rsid w:val="001212D8"/>
    <w:rsid w:val="00121423"/>
    <w:rsid w:val="001466A4"/>
    <w:rsid w:val="00173759"/>
    <w:rsid w:val="001A47D0"/>
    <w:rsid w:val="001F341A"/>
    <w:rsid w:val="00207BAA"/>
    <w:rsid w:val="0021255B"/>
    <w:rsid w:val="002145B0"/>
    <w:rsid w:val="00220DD0"/>
    <w:rsid w:val="00235033"/>
    <w:rsid w:val="00247026"/>
    <w:rsid w:val="00250B9C"/>
    <w:rsid w:val="002524BD"/>
    <w:rsid w:val="00262904"/>
    <w:rsid w:val="002630FA"/>
    <w:rsid w:val="002726FB"/>
    <w:rsid w:val="0029522C"/>
    <w:rsid w:val="002B2397"/>
    <w:rsid w:val="002D67CB"/>
    <w:rsid w:val="00303575"/>
    <w:rsid w:val="0032516F"/>
    <w:rsid w:val="00325F0B"/>
    <w:rsid w:val="00326CDF"/>
    <w:rsid w:val="0035480B"/>
    <w:rsid w:val="00370CD6"/>
    <w:rsid w:val="00375801"/>
    <w:rsid w:val="0037759A"/>
    <w:rsid w:val="003941B7"/>
    <w:rsid w:val="003A3D6E"/>
    <w:rsid w:val="003C464D"/>
    <w:rsid w:val="003C6EB4"/>
    <w:rsid w:val="003E1207"/>
    <w:rsid w:val="004E0FAD"/>
    <w:rsid w:val="004F621A"/>
    <w:rsid w:val="00500915"/>
    <w:rsid w:val="00504156"/>
    <w:rsid w:val="00515D3B"/>
    <w:rsid w:val="00566235"/>
    <w:rsid w:val="005B1610"/>
    <w:rsid w:val="005B517F"/>
    <w:rsid w:val="005B6754"/>
    <w:rsid w:val="005C7CA3"/>
    <w:rsid w:val="005D32B9"/>
    <w:rsid w:val="006148C7"/>
    <w:rsid w:val="006172E5"/>
    <w:rsid w:val="00624F90"/>
    <w:rsid w:val="00676ED7"/>
    <w:rsid w:val="006817A0"/>
    <w:rsid w:val="00694D2E"/>
    <w:rsid w:val="006C67AA"/>
    <w:rsid w:val="006D7930"/>
    <w:rsid w:val="006E21CC"/>
    <w:rsid w:val="006F76E5"/>
    <w:rsid w:val="00720651"/>
    <w:rsid w:val="00724F18"/>
    <w:rsid w:val="00733897"/>
    <w:rsid w:val="00736317"/>
    <w:rsid w:val="007472BA"/>
    <w:rsid w:val="0074783A"/>
    <w:rsid w:val="00791F37"/>
    <w:rsid w:val="007E4805"/>
    <w:rsid w:val="007F19DA"/>
    <w:rsid w:val="00846AE8"/>
    <w:rsid w:val="00860BEA"/>
    <w:rsid w:val="00881AC8"/>
    <w:rsid w:val="00887A82"/>
    <w:rsid w:val="008D7BAD"/>
    <w:rsid w:val="008E0A0C"/>
    <w:rsid w:val="008E62F7"/>
    <w:rsid w:val="00903615"/>
    <w:rsid w:val="00925093"/>
    <w:rsid w:val="00945CA2"/>
    <w:rsid w:val="00982056"/>
    <w:rsid w:val="00983844"/>
    <w:rsid w:val="009C4D90"/>
    <w:rsid w:val="009D0300"/>
    <w:rsid w:val="009F0586"/>
    <w:rsid w:val="00A37015"/>
    <w:rsid w:val="00A5192D"/>
    <w:rsid w:val="00AA41A0"/>
    <w:rsid w:val="00AC6B06"/>
    <w:rsid w:val="00AD6028"/>
    <w:rsid w:val="00AF422E"/>
    <w:rsid w:val="00B00FF9"/>
    <w:rsid w:val="00B061C3"/>
    <w:rsid w:val="00B10937"/>
    <w:rsid w:val="00BB635E"/>
    <w:rsid w:val="00BE5A75"/>
    <w:rsid w:val="00C13226"/>
    <w:rsid w:val="00C22CF4"/>
    <w:rsid w:val="00C43789"/>
    <w:rsid w:val="00C63115"/>
    <w:rsid w:val="00C64CC5"/>
    <w:rsid w:val="00C831B4"/>
    <w:rsid w:val="00C86688"/>
    <w:rsid w:val="00C947BE"/>
    <w:rsid w:val="00CF5915"/>
    <w:rsid w:val="00D2237B"/>
    <w:rsid w:val="00D50A58"/>
    <w:rsid w:val="00D8707A"/>
    <w:rsid w:val="00DC184D"/>
    <w:rsid w:val="00DC4407"/>
    <w:rsid w:val="00DC6E39"/>
    <w:rsid w:val="00DD2266"/>
    <w:rsid w:val="00E04921"/>
    <w:rsid w:val="00E33E9A"/>
    <w:rsid w:val="00E57F4E"/>
    <w:rsid w:val="00E953DF"/>
    <w:rsid w:val="00EB2DA4"/>
    <w:rsid w:val="00EC48BE"/>
    <w:rsid w:val="00EE33EF"/>
    <w:rsid w:val="00F61523"/>
    <w:rsid w:val="00F729E7"/>
    <w:rsid w:val="00F73E95"/>
    <w:rsid w:val="00F91D54"/>
    <w:rsid w:val="00F966BB"/>
    <w:rsid w:val="00F972AC"/>
    <w:rsid w:val="00FB079B"/>
    <w:rsid w:val="00FB7552"/>
    <w:rsid w:val="00FC3914"/>
    <w:rsid w:val="00FD5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9C35D"/>
  <w15:chartTrackingRefBased/>
  <w15:docId w15:val="{C42F5A65-ABA6-4B42-A86D-D86CC064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937"/>
    <w:pPr>
      <w:ind w:left="720"/>
      <w:contextualSpacing/>
    </w:pPr>
  </w:style>
  <w:style w:type="table" w:styleId="TableGrid">
    <w:name w:val="Table Grid"/>
    <w:basedOn w:val="TableNormal"/>
    <w:uiPriority w:val="39"/>
    <w:rsid w:val="007F1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5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CA2"/>
  </w:style>
  <w:style w:type="paragraph" w:styleId="Footer">
    <w:name w:val="footer"/>
    <w:basedOn w:val="Normal"/>
    <w:link w:val="FooterChar"/>
    <w:uiPriority w:val="99"/>
    <w:unhideWhenUsed/>
    <w:rsid w:val="00945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CA2"/>
  </w:style>
  <w:style w:type="paragraph" w:styleId="BalloonText">
    <w:name w:val="Balloon Text"/>
    <w:basedOn w:val="Normal"/>
    <w:link w:val="BalloonTextChar"/>
    <w:uiPriority w:val="99"/>
    <w:semiHidden/>
    <w:unhideWhenUsed/>
    <w:rsid w:val="00262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904"/>
    <w:rPr>
      <w:rFonts w:ascii="Segoe UI" w:hAnsi="Segoe UI" w:cs="Segoe UI"/>
      <w:sz w:val="18"/>
      <w:szCs w:val="18"/>
    </w:rPr>
  </w:style>
  <w:style w:type="character" w:styleId="CommentReference">
    <w:name w:val="annotation reference"/>
    <w:basedOn w:val="DefaultParagraphFont"/>
    <w:uiPriority w:val="99"/>
    <w:semiHidden/>
    <w:unhideWhenUsed/>
    <w:rsid w:val="00A37015"/>
    <w:rPr>
      <w:sz w:val="16"/>
      <w:szCs w:val="16"/>
    </w:rPr>
  </w:style>
  <w:style w:type="paragraph" w:styleId="CommentText">
    <w:name w:val="annotation text"/>
    <w:basedOn w:val="Normal"/>
    <w:link w:val="CommentTextChar"/>
    <w:uiPriority w:val="99"/>
    <w:semiHidden/>
    <w:unhideWhenUsed/>
    <w:rsid w:val="00A37015"/>
    <w:pPr>
      <w:spacing w:line="240" w:lineRule="auto"/>
    </w:pPr>
    <w:rPr>
      <w:sz w:val="20"/>
      <w:szCs w:val="20"/>
    </w:rPr>
  </w:style>
  <w:style w:type="character" w:customStyle="1" w:styleId="CommentTextChar">
    <w:name w:val="Comment Text Char"/>
    <w:basedOn w:val="DefaultParagraphFont"/>
    <w:link w:val="CommentText"/>
    <w:uiPriority w:val="99"/>
    <w:semiHidden/>
    <w:rsid w:val="00A37015"/>
    <w:rPr>
      <w:sz w:val="20"/>
      <w:szCs w:val="20"/>
    </w:rPr>
  </w:style>
  <w:style w:type="paragraph" w:styleId="CommentSubject">
    <w:name w:val="annotation subject"/>
    <w:basedOn w:val="CommentText"/>
    <w:next w:val="CommentText"/>
    <w:link w:val="CommentSubjectChar"/>
    <w:uiPriority w:val="99"/>
    <w:semiHidden/>
    <w:unhideWhenUsed/>
    <w:rsid w:val="00A37015"/>
    <w:rPr>
      <w:b/>
      <w:bCs/>
    </w:rPr>
  </w:style>
  <w:style w:type="character" w:customStyle="1" w:styleId="CommentSubjectChar">
    <w:name w:val="Comment Subject Char"/>
    <w:basedOn w:val="CommentTextChar"/>
    <w:link w:val="CommentSubject"/>
    <w:uiPriority w:val="99"/>
    <w:semiHidden/>
    <w:rsid w:val="00A37015"/>
    <w:rPr>
      <w:b/>
      <w:bCs/>
      <w:sz w:val="20"/>
      <w:szCs w:val="20"/>
    </w:rPr>
  </w:style>
  <w:style w:type="table" w:customStyle="1" w:styleId="TableGrid1">
    <w:name w:val="Table Grid1"/>
    <w:basedOn w:val="TableNormal"/>
    <w:next w:val="TableGrid"/>
    <w:uiPriority w:val="59"/>
    <w:rsid w:val="00504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E8E5374C7A4949A084C7AF02E62D0B" ma:contentTypeVersion="0" ma:contentTypeDescription="Create a new document." ma:contentTypeScope="" ma:versionID="5b849cbbd1428644a9a97b0a528f9a3f">
  <xsd:schema xmlns:xsd="http://www.w3.org/2001/XMLSchema" xmlns:xs="http://www.w3.org/2001/XMLSchema" xmlns:p="http://schemas.microsoft.com/office/2006/metadata/properties" targetNamespace="http://schemas.microsoft.com/office/2006/metadata/properties" ma:root="true" ma:fieldsID="b565013128b1dce8c29514389312f5f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A03E3-6A1B-4D17-83EE-EE6A60A339EF}">
  <ds:schemaRefs>
    <ds:schemaRef ds:uri="http://schemas.microsoft.com/sharepoint/v3/contenttype/forms"/>
  </ds:schemaRefs>
</ds:datastoreItem>
</file>

<file path=customXml/itemProps2.xml><?xml version="1.0" encoding="utf-8"?>
<ds:datastoreItem xmlns:ds="http://schemas.openxmlformats.org/officeDocument/2006/customXml" ds:itemID="{0213E6F9-C3AE-4BA6-8CB0-FB561278F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27E3A6A-FD97-4BF3-B218-69D8C0C10E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EB715D-6B6A-4F1D-98B6-FEC40C1FA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Justice of Internal Affairs</dc:creator>
  <cp:keywords/>
  <dc:description/>
  <cp:lastModifiedBy>ASG Justice of Internal Affairs</cp:lastModifiedBy>
  <cp:revision>3</cp:revision>
  <dcterms:created xsi:type="dcterms:W3CDTF">2014-12-03T22:24:00Z</dcterms:created>
  <dcterms:modified xsi:type="dcterms:W3CDTF">2014-12-03T23:19:00Z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0x01010083E8E5374C7A4949A084C7AF02E62D0B</vt:lpwstr>
  </property>
  <property fmtid="{D5CDD505-2E9C-101B-9397-08002B2CF9AE}" pid="3" name="IsMyDocuments">
    <vt:bool>true</vt:bool>
  </property>
</Properties>
</file>